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before="156"/>
        <w:ind w:right="-105" w:rightChars="-50"/>
        <w:jc w:val="center"/>
        <w:rPr>
          <w:rFonts w:ascii="长城长宋体" w:hAnsi="宋体" w:eastAsia="长城长宋体"/>
          <w:b/>
          <w:color w:val="FF3300"/>
          <w:w w:val="65"/>
          <w:sz w:val="110"/>
          <w:szCs w:val="110"/>
        </w:rPr>
      </w:pPr>
      <w:bookmarkStart w:id="0" w:name="OLE_LINK2"/>
      <w:r>
        <w:rPr>
          <w:rFonts w:hint="eastAsia" w:ascii="长城长宋体" w:hAnsi="宋体" w:eastAsia="长城长宋体"/>
          <w:b/>
          <w:color w:val="FF3300"/>
          <w:w w:val="65"/>
          <w:sz w:val="110"/>
          <w:szCs w:val="110"/>
        </w:rPr>
        <w:t>福建省民益建设工程有限公司</w:t>
      </w:r>
    </w:p>
    <w:p>
      <w:pPr>
        <w:autoSpaceDE w:val="0"/>
        <w:spacing w:before="156"/>
        <w:ind w:right="-105" w:rightChars="-50"/>
        <w:jc w:val="center"/>
        <w:rPr>
          <w:rFonts w:ascii="长城长宋体" w:hAnsi="宋体" w:eastAsia="长城长宋体"/>
          <w:b/>
          <w:color w:val="FF3300"/>
          <w:w w:val="65"/>
          <w:sz w:val="110"/>
          <w:szCs w:val="110"/>
        </w:rPr>
      </w:pPr>
      <w:r>
        <w:rPr>
          <w:rFonts w:hint="eastAsia" w:ascii="宋体" w:hAnsi="宋体"/>
          <w:b/>
          <w:w w:val="80"/>
          <w:sz w:val="28"/>
          <w:szCs w:val="28"/>
        </w:rPr>
        <w:t>闽民质安字</w:t>
      </w:r>
      <w:r>
        <w:rPr>
          <w:rFonts w:hint="eastAsia" w:ascii="宋体" w:hAnsi="宋体"/>
          <w:b/>
          <w:w w:val="80"/>
          <w:sz w:val="28"/>
          <w:szCs w:val="28"/>
          <w:lang w:eastAsia="zh-CN"/>
        </w:rPr>
        <w:t>第</w:t>
      </w:r>
      <w:r>
        <w:rPr>
          <w:rFonts w:hint="eastAsia" w:ascii="宋体" w:hAnsi="宋体"/>
          <w:b/>
          <w:w w:val="80"/>
          <w:sz w:val="28"/>
          <w:szCs w:val="28"/>
        </w:rPr>
        <w:t>【202</w:t>
      </w:r>
      <w:r>
        <w:rPr>
          <w:rFonts w:hint="eastAsia" w:ascii="宋体" w:hAnsi="宋体"/>
          <w:b/>
          <w:w w:val="80"/>
          <w:sz w:val="28"/>
          <w:szCs w:val="28"/>
          <w:lang w:val="en-US" w:eastAsia="zh-CN"/>
        </w:rPr>
        <w:t>2</w:t>
      </w:r>
      <w:r>
        <w:rPr>
          <w:rFonts w:hint="eastAsia" w:ascii="宋体" w:hAnsi="宋体"/>
          <w:b/>
          <w:w w:val="80"/>
          <w:sz w:val="28"/>
          <w:szCs w:val="28"/>
        </w:rPr>
        <w:t>】</w:t>
      </w:r>
      <w:r>
        <w:rPr>
          <w:rFonts w:hint="eastAsia" w:ascii="宋体" w:hAnsi="宋体"/>
          <w:b/>
          <w:w w:val="80"/>
          <w:sz w:val="28"/>
          <w:szCs w:val="28"/>
          <w:lang w:val="en-US" w:eastAsia="zh-CN"/>
        </w:rPr>
        <w:t>0</w:t>
      </w:r>
      <w:r>
        <w:rPr>
          <w:rFonts w:hint="eastAsia" w:ascii="宋体" w:hAnsi="宋体"/>
          <w:b/>
          <w:w w:val="80"/>
          <w:sz w:val="28"/>
          <w:szCs w:val="28"/>
        </w:rPr>
        <w:t>0</w:t>
      </w:r>
      <w:r>
        <w:rPr>
          <w:rFonts w:hint="eastAsia" w:ascii="宋体" w:hAnsi="宋体"/>
          <w:b/>
          <w:w w:val="80"/>
          <w:sz w:val="28"/>
          <w:szCs w:val="28"/>
          <w:lang w:val="en-US" w:eastAsia="zh-CN"/>
        </w:rPr>
        <w:t>5</w:t>
      </w:r>
      <w:r>
        <w:rPr>
          <w:rFonts w:hint="eastAsia" w:ascii="宋体" w:hAnsi="宋体"/>
          <w:b/>
          <w:w w:val="80"/>
          <w:sz w:val="28"/>
          <w:szCs w:val="28"/>
        </w:rPr>
        <w:t>号</w:t>
      </w:r>
    </w:p>
    <w:p>
      <w:pPr>
        <w:spacing w:line="120" w:lineRule="atLeast"/>
        <w:rPr>
          <w:rFonts w:ascii="宋体" w:hAnsi="宋体"/>
          <w:b/>
          <w:w w:val="80"/>
          <w:sz w:val="4"/>
          <w:szCs w:val="4"/>
        </w:rPr>
      </w:pPr>
    </w:p>
    <w:tbl>
      <w:tblPr>
        <w:tblStyle w:val="11"/>
        <w:tblW w:w="93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9300" w:type="dxa"/>
            <w:tcBorders>
              <w:top w:val="thinThickSmallGap" w:color="FF0000" w:sz="24" w:space="0"/>
              <w:left w:val="nil"/>
              <w:bottom w:val="nil"/>
              <w:right w:val="nil"/>
            </w:tcBorders>
          </w:tcPr>
          <w:p>
            <w:pPr>
              <w:spacing w:line="160" w:lineRule="exact"/>
              <w:ind w:firstLine="40" w:firstLineChars="200"/>
              <w:rPr>
                <w:b/>
                <w:color w:val="0D0D0D"/>
                <w:sz w:val="2"/>
                <w:szCs w:val="2"/>
              </w:rPr>
            </w:pPr>
          </w:p>
        </w:tc>
      </w:tr>
      <w:bookmarkEnd w:id="0"/>
    </w:tbl>
    <w:p>
      <w:pPr>
        <w:jc w:val="center"/>
        <w:rPr>
          <w:b/>
          <w:bCs/>
          <w:sz w:val="36"/>
          <w:szCs w:val="36"/>
        </w:rPr>
      </w:pPr>
      <w:r>
        <w:rPr>
          <w:rFonts w:hint="eastAsia"/>
          <w:b/>
          <w:bCs/>
          <w:sz w:val="36"/>
          <w:szCs w:val="36"/>
        </w:rPr>
        <w:t>关于</w:t>
      </w:r>
      <w:r>
        <w:rPr>
          <w:rFonts w:hint="eastAsia"/>
          <w:b/>
          <w:bCs/>
          <w:sz w:val="36"/>
          <w:szCs w:val="36"/>
          <w:lang w:eastAsia="zh-CN"/>
        </w:rPr>
        <w:t>转发</w:t>
      </w:r>
      <w:r>
        <w:rPr>
          <w:rFonts w:hint="eastAsia"/>
          <w:b/>
          <w:bCs/>
          <w:sz w:val="36"/>
          <w:szCs w:val="36"/>
        </w:rPr>
        <w:t>住房和城乡建设部关于印发《房屋市政工程生产安全重大事故隐患判定标准（2022版）》的通知</w:t>
      </w:r>
    </w:p>
    <w:p>
      <w:pPr>
        <w:spacing w:line="360" w:lineRule="auto"/>
        <w:rPr>
          <w:rFonts w:hint="eastAsia"/>
          <w:b/>
          <w:bCs/>
          <w:sz w:val="28"/>
          <w:szCs w:val="28"/>
        </w:rPr>
      </w:pPr>
      <w:r>
        <w:rPr>
          <w:rFonts w:hint="eastAsia"/>
          <w:b/>
          <w:bCs/>
          <w:sz w:val="28"/>
          <w:szCs w:val="28"/>
        </w:rPr>
        <w:t>各分公司、项目部：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uto"/>
        <w:ind w:left="0" w:right="0" w:firstLine="480" w:firstLineChars="200"/>
        <w:jc w:val="both"/>
        <w:rPr>
          <w:rFonts w:hint="eastAsia" w:eastAsia="宋体" w:cstheme="minorBidi"/>
          <w:b w:val="0"/>
          <w:bCs w:val="0"/>
          <w:kern w:val="2"/>
          <w:sz w:val="24"/>
          <w:szCs w:val="24"/>
          <w:lang w:val="en-US" w:eastAsia="zh-CN" w:bidi="ar-SA"/>
        </w:rPr>
      </w:pPr>
      <w:r>
        <w:rPr>
          <w:rFonts w:hint="eastAsia" w:cstheme="minorBidi"/>
          <w:b w:val="0"/>
          <w:bCs w:val="0"/>
          <w:kern w:val="2"/>
          <w:sz w:val="24"/>
          <w:szCs w:val="24"/>
          <w:lang w:val="en-US" w:eastAsia="zh-CN" w:bidi="ar-SA"/>
        </w:rPr>
        <w:t>今年，住房和城乡建设部重新印发了（2022版）的《房屋市政工程生产安全重大事故隐患判定标准》的通知，通知中明确了重大事故的种类，其中包括：施工安全管理、基坑工程、模板工程、脚手架工程、起重机械及吊装工程、高处作业、临时施工用电、有限空间作业、暗挖工程、其他危害程度较大的施工工艺、设备和材料以及违法违规存在的现实危险</w:t>
      </w:r>
      <w:r>
        <w:rPr>
          <w:rFonts w:hint="eastAsia" w:cstheme="minorBidi"/>
          <w:b w:val="0"/>
          <w:bCs w:val="0"/>
          <w:kern w:val="2"/>
          <w:sz w:val="24"/>
          <w:szCs w:val="24"/>
          <w:lang w:val="en-US" w:eastAsia="zh-CN" w:bidi="ar-SA"/>
        </w:rPr>
        <w:t>等，</w:t>
      </w:r>
      <w:r>
        <w:rPr>
          <w:rFonts w:hint="eastAsia" w:eastAsia="宋体" w:cstheme="minorBidi"/>
          <w:b w:val="0"/>
          <w:bCs w:val="0"/>
          <w:kern w:val="2"/>
          <w:sz w:val="24"/>
          <w:szCs w:val="24"/>
          <w:lang w:val="en-US" w:eastAsia="zh-CN" w:bidi="ar-SA"/>
        </w:rPr>
        <w:t>作为监管执法的重要依据。</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uto"/>
        <w:ind w:left="0" w:right="0" w:firstLine="480" w:firstLineChars="200"/>
        <w:jc w:val="both"/>
        <w:rPr>
          <w:rFonts w:hint="eastAsia" w:eastAsia="宋体" w:cstheme="minorBidi"/>
          <w:b w:val="0"/>
          <w:bCs w:val="0"/>
          <w:kern w:val="2"/>
          <w:sz w:val="24"/>
          <w:szCs w:val="24"/>
          <w:lang w:val="en-US" w:eastAsia="zh-CN" w:bidi="ar-SA"/>
        </w:rPr>
      </w:pPr>
      <w:r>
        <w:rPr>
          <w:rFonts w:hint="eastAsia" w:eastAsia="宋体" w:cstheme="minorBidi"/>
          <w:b w:val="0"/>
          <w:bCs w:val="0"/>
          <w:kern w:val="2"/>
          <w:sz w:val="24"/>
          <w:szCs w:val="24"/>
          <w:lang w:val="en-US" w:eastAsia="zh-CN" w:bidi="ar-SA"/>
        </w:rPr>
        <w:t>公司根据该判定标准进行了量化处理，形成专门的《施工现场重大事故隐患安全检查记录表》，各分公司和项目部应严格按照公司量化表内容每月至少进行一次重大事故隐患排查和整治，依法落实重大事故隐患排查治理主体责任，准确判定、及时消除各类重大事故隐患。要严格落实重大事故隐患排查治理制度，着力从根本上消除事故隐患，牢牢守住安全生产底线。</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uto"/>
        <w:ind w:left="0" w:right="0" w:firstLine="480" w:firstLineChars="200"/>
        <w:jc w:val="both"/>
        <w:rPr>
          <w:rFonts w:hint="eastAsia" w:cstheme="minorBidi"/>
          <w:b w:val="0"/>
          <w:bCs w:val="0"/>
          <w:kern w:val="2"/>
          <w:sz w:val="24"/>
          <w:szCs w:val="24"/>
          <w:lang w:val="en-US" w:eastAsia="zh-CN" w:bidi="ar-SA"/>
        </w:rPr>
      </w:pPr>
      <w:r>
        <w:rPr>
          <w:rFonts w:hint="eastAsia" w:eastAsia="宋体" w:cstheme="minorBidi"/>
          <w:b w:val="0"/>
          <w:bCs w:val="0"/>
          <w:kern w:val="2"/>
          <w:sz w:val="24"/>
          <w:szCs w:val="24"/>
          <w:lang w:val="en-US" w:eastAsia="zh-CN" w:bidi="ar-SA"/>
        </w:rPr>
        <w:t xml:space="preserve">    后续公司检查时，将严格按照该量化表进行检查，对检查中发现存在重大事故隐患且未严格进行整治的项目，视情节予以处罚，各分公司和项目部务必严格按要求贯彻落实到位。</w:t>
      </w:r>
    </w:p>
    <w:p>
      <w:pPr>
        <w:spacing w:line="360" w:lineRule="auto"/>
        <w:ind w:firstLine="480" w:firstLineChars="200"/>
        <w:rPr>
          <w:rFonts w:ascii="宋体" w:hAnsi="宋体" w:cs="宋体"/>
          <w:bCs/>
          <w:color w:val="000000"/>
          <w:kern w:val="0"/>
          <w:sz w:val="24"/>
        </w:rPr>
      </w:pPr>
      <w:r>
        <w:rPr>
          <w:rFonts w:hint="eastAsia" w:ascii="宋体" w:hAnsi="宋体" w:cs="宋体"/>
          <w:bCs/>
          <w:color w:val="000000"/>
          <w:kern w:val="0"/>
          <w:sz w:val="24"/>
        </w:rPr>
        <w:t>　　特此通知</w:t>
      </w:r>
    </w:p>
    <w:p>
      <w:pPr>
        <w:spacing w:line="360" w:lineRule="auto"/>
        <w:rPr>
          <w:rFonts w:ascii="宋体" w:hAnsi="宋体" w:eastAsia="宋体"/>
          <w:sz w:val="24"/>
          <w:szCs w:val="24"/>
        </w:rPr>
      </w:pPr>
      <w:r>
        <w:rPr>
          <w:rFonts w:hint="eastAsia" w:ascii="宋体" w:hAnsi="宋体" w:eastAsia="宋体"/>
          <w:sz w:val="24"/>
          <w:szCs w:val="24"/>
        </w:rPr>
        <w:t>　　　　　　　　　　　　　　　　　　　　　　　　　福建省民益建设工程有限公司</w:t>
      </w:r>
    </w:p>
    <w:p>
      <w:pPr>
        <w:spacing w:line="360" w:lineRule="auto"/>
        <w:ind w:firstLine="6000" w:firstLineChars="2500"/>
        <w:rPr>
          <w:rFonts w:hint="eastAsia" w:ascii="宋体" w:hAnsi="宋体" w:eastAsia="宋体"/>
          <w:sz w:val="24"/>
          <w:szCs w:val="24"/>
        </w:rPr>
      </w:pPr>
      <w:r>
        <w:rPr>
          <w:rFonts w:hint="eastAsia" w:ascii="宋体" w:hAnsi="宋体" w:eastAsia="宋体"/>
          <w:sz w:val="24"/>
          <w:szCs w:val="24"/>
        </w:rPr>
        <w:t xml:space="preserve"> 　 202</w:t>
      </w:r>
      <w:r>
        <w:rPr>
          <w:rFonts w:hint="eastAsia" w:ascii="宋体" w:hAnsi="宋体" w:eastAsia="宋体"/>
          <w:sz w:val="24"/>
          <w:szCs w:val="24"/>
          <w:lang w:val="en-US" w:eastAsia="zh-CN"/>
        </w:rPr>
        <w:t>2</w:t>
      </w:r>
      <w:r>
        <w:rPr>
          <w:rFonts w:hint="eastAsia" w:ascii="宋体" w:hAnsi="宋体" w:eastAsia="宋体"/>
          <w:sz w:val="24"/>
          <w:szCs w:val="24"/>
        </w:rPr>
        <w:t>年</w:t>
      </w:r>
      <w:r>
        <w:rPr>
          <w:rFonts w:hint="eastAsia" w:ascii="宋体" w:hAnsi="宋体" w:eastAsia="宋体"/>
          <w:sz w:val="24"/>
          <w:szCs w:val="24"/>
          <w:lang w:val="en-US" w:eastAsia="zh-CN"/>
        </w:rPr>
        <w:t>4</w:t>
      </w:r>
      <w:r>
        <w:rPr>
          <w:rFonts w:hint="eastAsia" w:ascii="宋体" w:hAnsi="宋体" w:eastAsia="宋体"/>
          <w:sz w:val="24"/>
          <w:szCs w:val="24"/>
        </w:rPr>
        <w:t>月</w:t>
      </w:r>
      <w:r>
        <w:rPr>
          <w:rFonts w:hint="eastAsia" w:ascii="宋体" w:hAnsi="宋体" w:eastAsia="宋体"/>
          <w:sz w:val="24"/>
          <w:szCs w:val="24"/>
          <w:lang w:val="en-US" w:eastAsia="zh-CN"/>
        </w:rPr>
        <w:t>26</w:t>
      </w:r>
      <w:r>
        <w:rPr>
          <w:rFonts w:hint="eastAsia" w:ascii="宋体" w:hAnsi="宋体" w:eastAsia="宋体"/>
          <w:sz w:val="24"/>
          <w:szCs w:val="24"/>
        </w:rPr>
        <w:t>日</w:t>
      </w:r>
    </w:p>
    <w:p>
      <w:pPr>
        <w:pStyle w:val="2"/>
        <w:rPr>
          <w:rFonts w:hint="eastAsia"/>
        </w:rPr>
      </w:pPr>
    </w:p>
    <w:p>
      <w:pPr>
        <w:keepNext w:val="0"/>
        <w:keepLines w:val="0"/>
        <w:pageBreakBefore w:val="0"/>
        <w:widowControl w:val="0"/>
        <w:tabs>
          <w:tab w:val="left" w:pos="142"/>
        </w:tabs>
        <w:kinsoku/>
        <w:wordWrap/>
        <w:overflowPunct/>
        <w:topLinePunct w:val="0"/>
        <w:autoSpaceDE/>
        <w:autoSpaceDN/>
        <w:bidi w:val="0"/>
        <w:adjustRightInd/>
        <w:snapToGrid/>
        <w:spacing w:line="560" w:lineRule="exact"/>
        <w:ind w:right="0" w:rightChars="0"/>
        <w:jc w:val="left"/>
        <w:textAlignment w:val="auto"/>
        <w:outlineLvl w:val="9"/>
        <w:rPr>
          <w:rFonts w:hint="eastAsia" w:ascii="Calibri" w:hAnsi="Calibri" w:eastAsia="宋体" w:cstheme="minorBidi"/>
          <w:b w:val="0"/>
          <w:bCs w:val="0"/>
          <w:kern w:val="2"/>
          <w:sz w:val="21"/>
          <w:szCs w:val="21"/>
          <w:lang w:val="en-US" w:eastAsia="zh-CN" w:bidi="ar-SA"/>
        </w:rPr>
      </w:pPr>
      <w:r>
        <w:rPr>
          <w:rFonts w:hint="eastAsia" w:ascii="宋体" w:hAnsi="宋体" w:eastAsia="宋体"/>
          <w:sz w:val="21"/>
          <w:szCs w:val="21"/>
          <w:lang w:eastAsia="zh-CN"/>
        </w:rPr>
        <w:t>附件</w:t>
      </w:r>
      <w:r>
        <w:rPr>
          <w:rFonts w:hint="eastAsia" w:ascii="宋体" w:hAnsi="宋体" w:eastAsia="宋体"/>
          <w:sz w:val="21"/>
          <w:szCs w:val="21"/>
          <w:lang w:val="en-US" w:eastAsia="zh-CN"/>
        </w:rPr>
        <w:t>1、</w:t>
      </w:r>
      <w:r>
        <w:rPr>
          <w:rFonts w:hint="eastAsia" w:ascii="Calibri" w:hAnsi="Calibri" w:eastAsia="宋体" w:cstheme="minorBidi"/>
          <w:b w:val="0"/>
          <w:bCs w:val="0"/>
          <w:kern w:val="2"/>
          <w:sz w:val="21"/>
          <w:szCs w:val="21"/>
          <w:lang w:val="en-US" w:eastAsia="zh-CN" w:bidi="ar-SA"/>
        </w:rPr>
        <w:t>《房屋市政工程生产安全重大事故隐患判定标准（2022版）》</w:t>
      </w:r>
    </w:p>
    <w:p>
      <w:pPr>
        <w:jc w:val="left"/>
        <w:rPr>
          <w:rFonts w:hint="eastAsia"/>
          <w:b w:val="0"/>
          <w:bCs w:val="0"/>
          <w:sz w:val="21"/>
          <w:szCs w:val="21"/>
        </w:rPr>
      </w:pPr>
      <w:r>
        <w:rPr>
          <w:rFonts w:hint="eastAsia" w:ascii="Calibri" w:hAnsi="Calibri" w:eastAsia="宋体" w:cstheme="minorBidi"/>
          <w:b w:val="0"/>
          <w:bCs w:val="0"/>
          <w:kern w:val="2"/>
          <w:sz w:val="21"/>
          <w:szCs w:val="21"/>
          <w:lang w:val="en-US" w:eastAsia="zh-CN" w:bidi="ar-SA"/>
        </w:rPr>
        <w:t>附件2、</w:t>
      </w:r>
      <w:r>
        <w:rPr>
          <w:rFonts w:hint="eastAsia"/>
          <w:b w:val="0"/>
          <w:bCs w:val="0"/>
          <w:sz w:val="21"/>
          <w:szCs w:val="21"/>
        </w:rPr>
        <w:t>施工现场</w:t>
      </w:r>
      <w:r>
        <w:rPr>
          <w:rFonts w:hint="eastAsia"/>
          <w:b w:val="0"/>
          <w:bCs w:val="0"/>
          <w:sz w:val="21"/>
          <w:szCs w:val="21"/>
          <w:lang w:eastAsia="zh-CN"/>
        </w:rPr>
        <w:t>重大事故隐患</w:t>
      </w:r>
      <w:r>
        <w:rPr>
          <w:rFonts w:hint="eastAsia"/>
          <w:b w:val="0"/>
          <w:bCs w:val="0"/>
          <w:sz w:val="21"/>
          <w:szCs w:val="21"/>
        </w:rPr>
        <w:t>安全检查记录</w:t>
      </w:r>
    </w:p>
    <w:p>
      <w:pPr>
        <w:keepNext w:val="0"/>
        <w:keepLines w:val="0"/>
        <w:pageBreakBefore w:val="0"/>
        <w:widowControl w:val="0"/>
        <w:tabs>
          <w:tab w:val="left" w:pos="142"/>
        </w:tabs>
        <w:kinsoku/>
        <w:wordWrap/>
        <w:overflowPunct/>
        <w:topLinePunct w:val="0"/>
        <w:autoSpaceDE/>
        <w:autoSpaceDN/>
        <w:bidi w:val="0"/>
        <w:adjustRightInd/>
        <w:snapToGrid/>
        <w:spacing w:line="560" w:lineRule="exact"/>
        <w:ind w:right="0" w:rightChars="0"/>
        <w:jc w:val="center"/>
        <w:textAlignment w:val="auto"/>
        <w:outlineLvl w:val="9"/>
        <w:rPr>
          <w:rFonts w:hint="eastAsia" w:ascii="宋体" w:hAnsi="宋体" w:eastAsia="方正小标宋简体" w:cs="Times New Roman"/>
          <w:b w:val="0"/>
          <w:bCs/>
          <w:i w:val="0"/>
          <w:iCs w:val="0"/>
          <w:caps w:val="0"/>
          <w:color w:val="auto"/>
          <w:spacing w:val="0"/>
          <w:sz w:val="44"/>
          <w:szCs w:val="44"/>
          <w:u w:val="none"/>
          <w:shd w:val="clear"/>
        </w:rPr>
      </w:pPr>
      <w:r>
        <w:rPr>
          <w:rFonts w:hint="eastAsia" w:ascii="宋体" w:hAnsi="宋体" w:eastAsia="方正小标宋简体" w:cs="Times New Roman"/>
          <w:b w:val="0"/>
          <w:bCs/>
          <w:i w:val="0"/>
          <w:iCs w:val="0"/>
          <w:caps w:val="0"/>
          <w:color w:val="auto"/>
          <w:spacing w:val="0"/>
          <w:sz w:val="44"/>
          <w:szCs w:val="44"/>
          <w:u w:val="none"/>
          <w:shd w:val="clear"/>
        </w:rPr>
        <w:t>住房和城乡建设部关于印发《房屋市政工程</w:t>
      </w:r>
      <w:r>
        <w:rPr>
          <w:rFonts w:hint="eastAsia" w:ascii="宋体" w:hAnsi="宋体" w:eastAsia="方正小标宋简体" w:cs="Times New Roman"/>
          <w:b w:val="0"/>
          <w:bCs/>
          <w:i w:val="0"/>
          <w:iCs w:val="0"/>
          <w:caps w:val="0"/>
          <w:color w:val="auto"/>
          <w:spacing w:val="0"/>
          <w:sz w:val="44"/>
          <w:szCs w:val="44"/>
          <w:u w:val="none"/>
          <w:shd w:val="clear"/>
        </w:rPr>
        <w:br w:type="textWrapping"/>
      </w:r>
      <w:r>
        <w:rPr>
          <w:rFonts w:hint="eastAsia" w:ascii="宋体" w:hAnsi="宋体" w:eastAsia="方正小标宋简体" w:cs="Times New Roman"/>
          <w:b w:val="0"/>
          <w:bCs/>
          <w:i w:val="0"/>
          <w:iCs w:val="0"/>
          <w:caps w:val="0"/>
          <w:color w:val="auto"/>
          <w:spacing w:val="0"/>
          <w:sz w:val="44"/>
          <w:szCs w:val="44"/>
          <w:u w:val="none"/>
          <w:shd w:val="clear"/>
        </w:rPr>
        <w:t>生产安全重大事故隐患判定标准</w:t>
      </w:r>
      <w:r>
        <w:rPr>
          <w:rFonts w:hint="eastAsia" w:ascii="宋体" w:hAnsi="宋体" w:eastAsia="方正小标宋简体" w:cs="Times New Roman"/>
          <w:b w:val="0"/>
          <w:bCs/>
          <w:i w:val="0"/>
          <w:iCs w:val="0"/>
          <w:caps w:val="0"/>
          <w:color w:val="auto"/>
          <w:spacing w:val="0"/>
          <w:sz w:val="44"/>
          <w:szCs w:val="44"/>
          <w:u w:val="none"/>
          <w:shd w:val="clear"/>
        </w:rPr>
        <w:br w:type="textWrapping"/>
      </w:r>
      <w:r>
        <w:rPr>
          <w:rFonts w:hint="eastAsia" w:ascii="宋体" w:hAnsi="宋体" w:eastAsia="方正小标宋简体" w:cs="Times New Roman"/>
          <w:b w:val="0"/>
          <w:bCs/>
          <w:i w:val="0"/>
          <w:iCs w:val="0"/>
          <w:caps w:val="0"/>
          <w:color w:val="auto"/>
          <w:spacing w:val="0"/>
          <w:sz w:val="44"/>
          <w:szCs w:val="44"/>
          <w:u w:val="none"/>
          <w:shd w:val="clear"/>
        </w:rPr>
        <w:t>（2022版）》的通知</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uto"/>
        <w:ind w:left="0" w:right="0" w:firstLine="0"/>
        <w:jc w:val="both"/>
        <w:rPr>
          <w:rFonts w:hint="eastAsia" w:ascii="仿宋_GB2312" w:hAnsi="仿宋_GB2312" w:eastAsia="仿宋_GB2312" w:cs="Times New Roman"/>
          <w:kern w:val="2"/>
          <w:sz w:val="32"/>
          <w:szCs w:val="32"/>
          <w:lang w:val="en-US" w:eastAsia="zh-CN" w:bidi="ar-SA"/>
        </w:rPr>
      </w:pPr>
      <w:r>
        <w:rPr>
          <w:rFonts w:hint="eastAsia" w:ascii="仿宋_GB2312" w:hAnsi="仿宋_GB2312" w:eastAsia="仿宋_GB2312" w:cs="Times New Roman"/>
          <w:kern w:val="2"/>
          <w:sz w:val="32"/>
          <w:szCs w:val="32"/>
          <w:lang w:val="en-US" w:eastAsia="zh-CN" w:bidi="ar-SA"/>
        </w:rPr>
        <w:t>各省、自治区住房和城乡建设厅，直辖市住房和城乡建设（管）委，新疆生产建设兵团住房和城乡建设局，山东省交通运输厅：</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uto"/>
        <w:ind w:left="0" w:right="0" w:firstLine="0"/>
        <w:jc w:val="both"/>
        <w:rPr>
          <w:rFonts w:hint="eastAsia" w:ascii="仿宋_GB2312" w:hAnsi="仿宋_GB2312" w:eastAsia="仿宋_GB2312" w:cs="Times New Roman"/>
          <w:kern w:val="2"/>
          <w:sz w:val="32"/>
          <w:szCs w:val="32"/>
          <w:lang w:val="en-US" w:eastAsia="zh-CN" w:bidi="ar-SA"/>
        </w:rPr>
      </w:pPr>
      <w:r>
        <w:rPr>
          <w:rFonts w:hint="eastAsia" w:ascii="仿宋_GB2312" w:hAnsi="仿宋_GB2312" w:eastAsia="仿宋_GB2312" w:cs="Times New Roman"/>
          <w:kern w:val="2"/>
          <w:sz w:val="32"/>
          <w:szCs w:val="32"/>
          <w:lang w:val="en-US" w:eastAsia="zh-CN" w:bidi="ar-SA"/>
        </w:rPr>
        <w:t>　　现将《房屋市政工程生产安全重大事故隐患判定标准（2022版）》（以下简称《判定标准》）印发给你们，请认真贯彻执行。</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uto"/>
        <w:ind w:left="0" w:right="0" w:firstLine="0"/>
        <w:jc w:val="both"/>
        <w:rPr>
          <w:rFonts w:hint="eastAsia" w:ascii="仿宋_GB2312" w:hAnsi="仿宋_GB2312" w:eastAsia="仿宋_GB2312" w:cs="Times New Roman"/>
          <w:kern w:val="2"/>
          <w:sz w:val="32"/>
          <w:szCs w:val="32"/>
          <w:lang w:val="en-US" w:eastAsia="zh-CN" w:bidi="ar-SA"/>
        </w:rPr>
      </w:pPr>
      <w:r>
        <w:rPr>
          <w:rFonts w:hint="eastAsia" w:ascii="仿宋_GB2312" w:hAnsi="仿宋_GB2312" w:eastAsia="仿宋_GB2312" w:cs="Times New Roman"/>
          <w:kern w:val="2"/>
          <w:sz w:val="32"/>
          <w:szCs w:val="32"/>
          <w:lang w:val="en-US" w:eastAsia="zh-CN" w:bidi="ar-SA"/>
        </w:rPr>
        <w:t>　　各级住房和城乡建设主管部门要把重大风险隐患当成事故来对待，将《判定标准》作为监管执法的重要依据，督促工程建设各方依法落实重大事故隐患排查治理主体责任，准确判定、及时消除各类重大事故隐患。要严格落实重大事故隐患排查治理挂牌督办等制度，着力从根本上消除事故隐患，牢牢守住安全生产底线。</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uto"/>
        <w:ind w:left="5426" w:leftChars="2584" w:right="0" w:firstLine="0" w:firstLineChars="0"/>
        <w:rPr>
          <w:rFonts w:hint="eastAsia" w:ascii="仿宋_GB2312" w:hAnsi="仿宋_GB2312" w:eastAsia="仿宋_GB2312" w:cs="Times New Roman"/>
          <w:kern w:val="2"/>
          <w:sz w:val="32"/>
          <w:szCs w:val="32"/>
          <w:lang w:val="en-US" w:eastAsia="zh-CN" w:bidi="ar-SA"/>
        </w:rPr>
      </w:pPr>
      <w:r>
        <w:rPr>
          <w:rFonts w:hint="eastAsia" w:ascii="仿宋_GB2312" w:hAnsi="仿宋_GB2312" w:eastAsia="仿宋_GB2312" w:cs="Times New Roman"/>
          <w:kern w:val="2"/>
          <w:sz w:val="32"/>
          <w:szCs w:val="32"/>
          <w:lang w:val="en-US" w:eastAsia="zh-CN" w:bidi="ar-SA"/>
        </w:rPr>
        <w:t>住房和城乡建设部　　　　　　　　　　　　　　　　　　　　　　　　　　　　　　　　　　　　　　2022年4月19日</w:t>
      </w:r>
    </w:p>
    <w:p>
      <w:pPr>
        <w:pStyle w:val="10"/>
        <w:rPr>
          <w:rFonts w:hint="eastAsia"/>
          <w:lang w:val="en-US" w:eastAsia="zh-CN"/>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uto"/>
        <w:ind w:left="0" w:right="0" w:firstLine="0"/>
        <w:rPr>
          <w:rFonts w:hint="eastAsia" w:ascii="仿宋_GB2312" w:hAnsi="仿宋_GB2312" w:eastAsia="仿宋_GB2312" w:cs="Times New Roman"/>
          <w:kern w:val="2"/>
          <w:sz w:val="32"/>
          <w:szCs w:val="32"/>
          <w:lang w:val="en-US" w:eastAsia="zh-CN" w:bidi="ar-SA"/>
        </w:rPr>
      </w:pPr>
      <w:r>
        <w:rPr>
          <w:rFonts w:hint="eastAsia" w:ascii="仿宋_GB2312" w:hAnsi="仿宋_GB2312" w:eastAsia="仿宋_GB2312" w:cs="Times New Roman"/>
          <w:kern w:val="2"/>
          <w:sz w:val="32"/>
          <w:szCs w:val="32"/>
          <w:lang w:val="en-US" w:eastAsia="zh-CN" w:bidi="ar-SA"/>
        </w:rPr>
        <w:t>　　（此件公开发布）</w:t>
      </w:r>
    </w:p>
    <w:p/>
    <w:p>
      <w:pPr>
        <w:pStyle w:val="2"/>
      </w:pPr>
    </w:p>
    <w:p>
      <w:pPr>
        <w:pStyle w:val="2"/>
        <w:ind w:left="0" w:leftChars="0" w:firstLine="0" w:firstLineChars="0"/>
      </w:pPr>
    </w:p>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keepNext w:val="0"/>
        <w:keepLines w:val="0"/>
        <w:pageBreakBefore w:val="0"/>
        <w:widowControl w:val="0"/>
        <w:tabs>
          <w:tab w:val="left" w:pos="142"/>
        </w:tabs>
        <w:kinsoku/>
        <w:wordWrap/>
        <w:overflowPunct/>
        <w:topLinePunct w:val="0"/>
        <w:autoSpaceDE/>
        <w:autoSpaceDN/>
        <w:bidi w:val="0"/>
        <w:adjustRightInd/>
        <w:snapToGrid/>
        <w:spacing w:line="560" w:lineRule="exact"/>
        <w:ind w:right="0" w:rightChars="0"/>
        <w:jc w:val="center"/>
        <w:textAlignment w:val="auto"/>
        <w:outlineLvl w:val="9"/>
        <w:rPr>
          <w:rFonts w:hint="eastAsia" w:ascii="宋体" w:hAnsi="宋体" w:eastAsia="方正小标宋简体" w:cs="Times New Roman"/>
          <w:b w:val="0"/>
          <w:bCs/>
          <w:color w:val="auto"/>
          <w:kern w:val="2"/>
          <w:sz w:val="44"/>
          <w:szCs w:val="44"/>
          <w:lang w:val="en-US" w:eastAsia="zh-CN" w:bidi="ar-SA"/>
        </w:rPr>
      </w:pPr>
      <w:r>
        <w:rPr>
          <w:rFonts w:hint="eastAsia" w:ascii="宋体" w:hAnsi="宋体" w:eastAsia="方正小标宋简体" w:cs="Times New Roman"/>
          <w:b w:val="0"/>
          <w:bCs/>
          <w:color w:val="auto"/>
          <w:kern w:val="2"/>
          <w:sz w:val="44"/>
          <w:szCs w:val="44"/>
          <w:lang w:val="en-US" w:eastAsia="zh-CN" w:bidi="ar-SA"/>
        </w:rPr>
        <w:t>房屋市政工程生产安全重大事故隐患判定标准</w:t>
      </w:r>
    </w:p>
    <w:p>
      <w:pPr>
        <w:keepNext w:val="0"/>
        <w:keepLines w:val="0"/>
        <w:pageBreakBefore w:val="0"/>
        <w:widowControl w:val="0"/>
        <w:tabs>
          <w:tab w:val="left" w:pos="142"/>
        </w:tabs>
        <w:kinsoku/>
        <w:wordWrap/>
        <w:overflowPunct/>
        <w:topLinePunct w:val="0"/>
        <w:autoSpaceDE/>
        <w:autoSpaceDN/>
        <w:bidi w:val="0"/>
        <w:adjustRightInd/>
        <w:snapToGrid/>
        <w:spacing w:line="560" w:lineRule="exact"/>
        <w:ind w:right="0" w:rightChars="0"/>
        <w:jc w:val="center"/>
        <w:textAlignment w:val="auto"/>
        <w:outlineLvl w:val="9"/>
        <w:rPr>
          <w:rStyle w:val="14"/>
          <w:rFonts w:hint="eastAsia" w:ascii="黑体" w:hAnsi="黑体" w:eastAsia="黑体" w:cs="黑体"/>
          <w:b w:val="0"/>
          <w:bCs w:val="0"/>
          <w:color w:val="auto"/>
          <w:kern w:val="0"/>
          <w:sz w:val="32"/>
          <w:szCs w:val="32"/>
          <w:lang w:val="en-US" w:eastAsia="zh-CN" w:bidi="ar-SA"/>
        </w:rPr>
      </w:pPr>
      <w:r>
        <w:rPr>
          <w:rFonts w:hint="eastAsia" w:ascii="黑体" w:hAnsi="宋体" w:eastAsia="黑体"/>
          <w:sz w:val="32"/>
          <w:szCs w:val="32"/>
          <w:lang w:eastAsia="zh-CN"/>
        </w:rPr>
        <w:t>（</w:t>
      </w:r>
      <w:r>
        <w:rPr>
          <w:rFonts w:hint="eastAsia" w:ascii="黑体" w:hAnsi="宋体" w:eastAsia="黑体"/>
          <w:sz w:val="32"/>
          <w:szCs w:val="32"/>
          <w:lang w:val="en-US" w:eastAsia="zh-CN"/>
        </w:rPr>
        <w:t>2022版</w:t>
      </w:r>
      <w:r>
        <w:rPr>
          <w:rFonts w:hint="eastAsia" w:ascii="黑体" w:hAnsi="宋体" w:eastAsia="黑体"/>
          <w:sz w:val="32"/>
          <w:szCs w:val="32"/>
          <w:lang w:eastAsia="zh-CN"/>
        </w:rPr>
        <w:t>）</w:t>
      </w:r>
    </w:p>
    <w:p>
      <w:pPr>
        <w:pStyle w:val="20"/>
        <w:keepNext w:val="0"/>
        <w:keepLines w:val="0"/>
        <w:pageBreakBefore w:val="0"/>
        <w:widowControl w:val="0"/>
        <w:numPr>
          <w:ilvl w:val="0"/>
          <w:numId w:val="0"/>
        </w:numPr>
        <w:tabs>
          <w:tab w:val="left" w:pos="142"/>
        </w:tabs>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eastAsia" w:ascii="仿宋_GB2312" w:hAnsi="仿宋_GB2312" w:eastAsia="仿宋_GB2312" w:cs="仿宋_GB2312"/>
          <w:color w:val="333333"/>
          <w:sz w:val="32"/>
          <w:szCs w:val="32"/>
          <w:shd w:val="clear" w:color="auto" w:fill="FFFFFF"/>
        </w:rPr>
      </w:pPr>
      <w:r>
        <w:rPr>
          <w:rStyle w:val="14"/>
          <w:rFonts w:hint="eastAsia" w:ascii="黑体" w:hAnsi="黑体" w:eastAsia="黑体" w:cs="黑体"/>
          <w:b w:val="0"/>
          <w:bCs w:val="0"/>
          <w:color w:val="auto"/>
          <w:kern w:val="0"/>
          <w:sz w:val="32"/>
          <w:szCs w:val="32"/>
          <w:lang w:val="en-US" w:eastAsia="zh-CN" w:bidi="ar-SA"/>
        </w:rPr>
        <w:t>第一条</w:t>
      </w:r>
      <w:r>
        <w:rPr>
          <w:rStyle w:val="14"/>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Times New Roman"/>
          <w:kern w:val="2"/>
          <w:sz w:val="32"/>
          <w:szCs w:val="32"/>
          <w:lang w:val="en-US" w:eastAsia="zh-CN" w:bidi="ar-SA"/>
        </w:rPr>
        <w:t>为准确认定、及时消除房屋建筑和市政基础设施工程生产安全重大事故隐患，</w:t>
      </w:r>
      <w:r>
        <w:rPr>
          <w:rFonts w:hint="eastAsia" w:ascii="仿宋_GB2312" w:hAnsi="仿宋_GB2312" w:eastAsia="仿宋_GB2312" w:cs="Times New Roman"/>
          <w:sz w:val="32"/>
          <w:szCs w:val="32"/>
          <w:lang w:val="en-US" w:eastAsia="zh-CN"/>
        </w:rPr>
        <w:t>有效防范和遏制群死群伤事故发生，</w:t>
      </w:r>
      <w:r>
        <w:rPr>
          <w:rFonts w:hint="eastAsia" w:ascii="仿宋_GB2312" w:hAnsi="仿宋_GB2312" w:eastAsia="仿宋_GB2312" w:cs="Times New Roman"/>
          <w:kern w:val="2"/>
          <w:sz w:val="32"/>
          <w:szCs w:val="32"/>
          <w:lang w:val="en-US" w:eastAsia="zh-CN" w:bidi="ar-SA"/>
        </w:rPr>
        <w:t>根据《中华人民共和国建筑法》《中华人民共和国安全生产法》《建设工程安全生产管理条例》等法律和行政法规，制定本标准。</w:t>
      </w:r>
    </w:p>
    <w:p>
      <w:pPr>
        <w:pStyle w:val="20"/>
        <w:keepNext w:val="0"/>
        <w:keepLines w:val="0"/>
        <w:pageBreakBefore w:val="0"/>
        <w:widowControl w:val="0"/>
        <w:numPr>
          <w:ilvl w:val="0"/>
          <w:numId w:val="0"/>
        </w:numPr>
        <w:tabs>
          <w:tab w:val="left" w:pos="142"/>
        </w:tabs>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val="en-US" w:eastAsia="zh-CN"/>
        </w:rPr>
      </w:pPr>
      <w:r>
        <w:rPr>
          <w:rStyle w:val="14"/>
          <w:rFonts w:hint="eastAsia" w:ascii="黑体" w:hAnsi="黑体" w:eastAsia="黑体" w:cs="黑体"/>
          <w:b w:val="0"/>
          <w:bCs w:val="0"/>
          <w:color w:val="auto"/>
          <w:kern w:val="0"/>
          <w:sz w:val="32"/>
          <w:szCs w:val="32"/>
          <w:lang w:val="en-US" w:eastAsia="zh-CN" w:bidi="ar-SA"/>
        </w:rPr>
        <w:t>第二条</w:t>
      </w:r>
      <w:r>
        <w:rPr>
          <w:rStyle w:val="14"/>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Times New Roman"/>
          <w:kern w:val="2"/>
          <w:sz w:val="32"/>
          <w:szCs w:val="32"/>
          <w:lang w:val="en-US" w:eastAsia="zh-CN" w:bidi="ar-SA"/>
        </w:rPr>
        <w:t>本标准所称重大事故隐患，是指在房屋建筑和市政基础设施工程（以下简称房屋市政工程）施工过程中，存在的危害程度较大、可能导致群死群伤或造成重大经济损失的生产安全事故隐患。</w:t>
      </w:r>
    </w:p>
    <w:p>
      <w:pPr>
        <w:pStyle w:val="20"/>
        <w:keepNext w:val="0"/>
        <w:keepLines w:val="0"/>
        <w:pageBreakBefore w:val="0"/>
        <w:widowControl w:val="0"/>
        <w:numPr>
          <w:ilvl w:val="0"/>
          <w:numId w:val="0"/>
        </w:numPr>
        <w:tabs>
          <w:tab w:val="left" w:pos="142"/>
        </w:tabs>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eastAsia" w:ascii="仿宋_GB2312" w:hAnsi="仿宋_GB2312" w:eastAsia="仿宋_GB2312" w:cs="Times New Roman"/>
          <w:kern w:val="2"/>
          <w:sz w:val="32"/>
          <w:szCs w:val="32"/>
          <w:lang w:val="en-US" w:eastAsia="zh-CN" w:bidi="ar-SA"/>
        </w:rPr>
      </w:pPr>
      <w:r>
        <w:rPr>
          <w:rStyle w:val="14"/>
          <w:rFonts w:hint="eastAsia" w:ascii="黑体" w:hAnsi="黑体" w:eastAsia="黑体" w:cs="黑体"/>
          <w:b w:val="0"/>
          <w:bCs w:val="0"/>
          <w:color w:val="auto"/>
          <w:kern w:val="0"/>
          <w:sz w:val="32"/>
          <w:szCs w:val="32"/>
          <w:lang w:val="en-US" w:eastAsia="zh-CN" w:bidi="ar-SA"/>
        </w:rPr>
        <w:t xml:space="preserve">第三条  </w:t>
      </w:r>
      <w:r>
        <w:rPr>
          <w:rFonts w:hint="eastAsia" w:ascii="仿宋_GB2312" w:hAnsi="仿宋_GB2312" w:eastAsia="仿宋_GB2312" w:cs="仿宋_GB2312"/>
          <w:color w:val="333333"/>
          <w:sz w:val="32"/>
          <w:szCs w:val="32"/>
          <w:shd w:val="clear" w:color="auto" w:fill="FFFFFF"/>
        </w:rPr>
        <w:t>本</w:t>
      </w:r>
      <w:r>
        <w:rPr>
          <w:rFonts w:hint="eastAsia" w:ascii="仿宋_GB2312" w:hAnsi="仿宋_GB2312" w:eastAsia="仿宋_GB2312" w:cs="Times New Roman"/>
          <w:kern w:val="2"/>
          <w:sz w:val="32"/>
          <w:szCs w:val="32"/>
          <w:lang w:val="en-US" w:eastAsia="zh-CN" w:bidi="ar-SA"/>
        </w:rPr>
        <w:t>标准适用于判定新建、扩建、改建、拆除房屋市政工程的生产安全重大事故隐患。</w:t>
      </w:r>
    </w:p>
    <w:p>
      <w:pPr>
        <w:pStyle w:val="20"/>
        <w:keepNext w:val="0"/>
        <w:keepLines w:val="0"/>
        <w:pageBreakBefore w:val="0"/>
        <w:widowControl w:val="0"/>
        <w:numPr>
          <w:ilvl w:val="0"/>
          <w:numId w:val="0"/>
        </w:numPr>
        <w:tabs>
          <w:tab w:val="left" w:pos="142"/>
        </w:tabs>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eastAsia" w:ascii="仿宋_GB2312" w:hAnsi="仿宋_GB2312" w:eastAsia="仿宋_GB2312" w:cs="Times New Roman"/>
          <w:kern w:val="2"/>
          <w:sz w:val="32"/>
          <w:szCs w:val="32"/>
          <w:lang w:val="en-US" w:eastAsia="zh-CN" w:bidi="ar-SA"/>
        </w:rPr>
      </w:pPr>
      <w:r>
        <w:rPr>
          <w:rFonts w:hint="eastAsia" w:ascii="仿宋_GB2312" w:hAnsi="仿宋_GB2312" w:eastAsia="仿宋_GB2312" w:cs="Times New Roman"/>
          <w:kern w:val="2"/>
          <w:sz w:val="32"/>
          <w:szCs w:val="32"/>
          <w:lang w:val="en-US" w:eastAsia="zh-CN" w:bidi="ar-SA"/>
        </w:rPr>
        <w:t>县级及以上人民政府住房和城乡建设主管部门和施工安全监督机构在监督检查过程中可依照本标准判定房屋市政工程生产安全重大事故隐患。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Style w:val="14"/>
          <w:rFonts w:hint="eastAsia" w:ascii="黑体" w:hAnsi="黑体" w:eastAsia="黑体" w:cs="黑体"/>
          <w:b w:val="0"/>
          <w:bCs w:val="0"/>
          <w:color w:val="auto"/>
          <w:kern w:val="0"/>
          <w:sz w:val="32"/>
          <w:szCs w:val="32"/>
          <w:lang w:val="en-US" w:eastAsia="zh-CN" w:bidi="ar-SA"/>
        </w:rPr>
        <w:t>第四条</w:t>
      </w:r>
      <w:r>
        <w:rPr>
          <w:rStyle w:val="14"/>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Times New Roman"/>
          <w:b/>
          <w:bCs/>
          <w:sz w:val="32"/>
          <w:szCs w:val="32"/>
          <w:highlight w:val="yellow"/>
          <w:lang w:val="en-US" w:eastAsia="zh-CN"/>
        </w:rPr>
        <w:t>施工安全管理</w:t>
      </w:r>
      <w:r>
        <w:rPr>
          <w:rFonts w:hint="eastAsia" w:ascii="仿宋_GB2312" w:hAnsi="仿宋_GB2312" w:eastAsia="仿宋_GB2312" w:cs="Times New Roman"/>
          <w:sz w:val="32"/>
          <w:szCs w:val="32"/>
          <w:lang w:val="en-US" w:eastAsia="zh-CN"/>
        </w:rPr>
        <w:t>有</w:t>
      </w:r>
      <w:r>
        <w:rPr>
          <w:rFonts w:hint="eastAsia" w:ascii="仿宋_GB2312" w:hAnsi="仿宋_GB2312" w:eastAsia="仿宋_GB2312" w:cs="Times New Roman"/>
          <w:b/>
          <w:bCs/>
          <w:kern w:val="2"/>
          <w:sz w:val="36"/>
          <w:szCs w:val="36"/>
          <w:lang w:val="en-US" w:eastAsia="zh-CN" w:bidi="ar-SA"/>
        </w:rPr>
        <w:t>下列情形之一的，应判定为重大事故隐患</w:t>
      </w:r>
      <w:r>
        <w:rPr>
          <w:rFonts w:hint="eastAsia" w:ascii="仿宋_GB2312" w:hAnsi="仿宋_GB2312"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（一）建筑施工企业</w:t>
      </w:r>
      <w:r>
        <w:rPr>
          <w:rFonts w:hint="eastAsia" w:ascii="仿宋_GB2312" w:hAnsi="仿宋_GB2312" w:eastAsia="仿宋_GB2312" w:cs="Times New Roman"/>
          <w:b/>
          <w:bCs/>
          <w:sz w:val="32"/>
          <w:szCs w:val="32"/>
          <w:highlight w:val="red"/>
          <w:lang w:val="en-US" w:eastAsia="zh-CN"/>
        </w:rPr>
        <w:t>未取得安全生产许可证</w:t>
      </w:r>
      <w:r>
        <w:rPr>
          <w:rFonts w:hint="eastAsia" w:ascii="仿宋_GB2312" w:hAnsi="仿宋_GB2312" w:eastAsia="仿宋_GB2312" w:cs="Times New Roman"/>
          <w:sz w:val="32"/>
          <w:szCs w:val="32"/>
          <w:lang w:val="en-US" w:eastAsia="zh-CN"/>
        </w:rPr>
        <w:t>擅自从事建筑施工活动；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（二）施工单位的主要负责人、项目负责人、专职安全生产管理人员</w:t>
      </w:r>
      <w:r>
        <w:rPr>
          <w:rFonts w:hint="eastAsia" w:ascii="仿宋_GB2312" w:hAnsi="仿宋_GB2312" w:eastAsia="仿宋_GB2312" w:cs="Times New Roman"/>
          <w:b/>
          <w:bCs/>
          <w:sz w:val="32"/>
          <w:szCs w:val="32"/>
          <w:highlight w:val="red"/>
          <w:lang w:val="en-US" w:eastAsia="zh-CN"/>
        </w:rPr>
        <w:t>未取得安全生产考核合格证书</w:t>
      </w:r>
      <w:r>
        <w:rPr>
          <w:rFonts w:hint="eastAsia" w:ascii="仿宋_GB2312" w:hAnsi="仿宋_GB2312" w:eastAsia="仿宋_GB2312" w:cs="Times New Roman"/>
          <w:sz w:val="32"/>
          <w:szCs w:val="32"/>
          <w:lang w:val="en-US" w:eastAsia="zh-CN"/>
        </w:rPr>
        <w:t>从事相关工作；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（三）建筑施工特种作业人员</w:t>
      </w:r>
      <w:r>
        <w:rPr>
          <w:rFonts w:hint="eastAsia" w:ascii="仿宋_GB2312" w:hAnsi="仿宋_GB2312" w:eastAsia="仿宋_GB2312" w:cs="Times New Roman"/>
          <w:b/>
          <w:bCs/>
          <w:sz w:val="32"/>
          <w:szCs w:val="32"/>
          <w:highlight w:val="red"/>
          <w:lang w:val="en-US" w:eastAsia="zh-CN"/>
        </w:rPr>
        <w:t>未取得特种作业人员操作资格证书</w:t>
      </w:r>
      <w:r>
        <w:rPr>
          <w:rFonts w:hint="eastAsia" w:ascii="仿宋_GB2312" w:hAnsi="仿宋_GB2312" w:eastAsia="仿宋_GB2312" w:cs="Times New Roman"/>
          <w:sz w:val="32"/>
          <w:szCs w:val="32"/>
          <w:lang w:val="en-US" w:eastAsia="zh-CN"/>
        </w:rPr>
        <w:t>上岗作业；</w:t>
      </w:r>
    </w:p>
    <w:p>
      <w:pPr>
        <w:keepNext w:val="0"/>
        <w:keepLines w:val="0"/>
        <w:pageBreakBefore w:val="0"/>
        <w:widowControl w:val="0"/>
        <w:tabs>
          <w:tab w:val="left" w:pos="142"/>
        </w:tabs>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eastAsia="zh-CN"/>
        </w:rPr>
      </w:pPr>
      <w:r>
        <w:rPr>
          <w:rFonts w:hint="eastAsia" w:ascii="仿宋_GB2312" w:hAnsi="仿宋_GB2312" w:eastAsia="仿宋_GB2312" w:cs="Times New Roman"/>
          <w:sz w:val="32"/>
          <w:szCs w:val="32"/>
          <w:lang w:val="en-US" w:eastAsia="zh-CN"/>
        </w:rPr>
        <w:t>（四）危险性较大的分部分项工程</w:t>
      </w:r>
      <w:r>
        <w:rPr>
          <w:rFonts w:hint="eastAsia" w:ascii="仿宋_GB2312" w:hAnsi="仿宋_GB2312" w:eastAsia="仿宋_GB2312" w:cs="Times New Roman"/>
          <w:b/>
          <w:bCs/>
          <w:sz w:val="32"/>
          <w:szCs w:val="32"/>
          <w:highlight w:val="red"/>
          <w:lang w:val="en-US" w:eastAsia="zh-CN"/>
        </w:rPr>
        <w:t>未编制、未审核专项施工方案</w:t>
      </w:r>
      <w:r>
        <w:rPr>
          <w:rFonts w:hint="eastAsia" w:ascii="仿宋_GB2312" w:hAnsi="仿宋_GB2312" w:eastAsia="仿宋_GB2312" w:cs="Times New Roman"/>
          <w:sz w:val="32"/>
          <w:szCs w:val="32"/>
          <w:lang w:val="en-US" w:eastAsia="zh-CN"/>
        </w:rPr>
        <w:t>，或</w:t>
      </w:r>
      <w:r>
        <w:rPr>
          <w:rFonts w:hint="eastAsia" w:ascii="仿宋_GB2312" w:hAnsi="仿宋_GB2312" w:eastAsia="仿宋_GB2312" w:cs="Times New Roman"/>
          <w:b/>
          <w:bCs/>
          <w:sz w:val="32"/>
          <w:szCs w:val="32"/>
          <w:highlight w:val="red"/>
          <w:lang w:val="en-US" w:eastAsia="zh-CN"/>
        </w:rPr>
        <w:t>未按规定组织专家</w:t>
      </w:r>
      <w:r>
        <w:rPr>
          <w:rFonts w:hint="eastAsia" w:ascii="仿宋_GB2312" w:hAnsi="仿宋_GB2312" w:eastAsia="仿宋_GB2312" w:cs="Times New Roman"/>
          <w:sz w:val="32"/>
          <w:szCs w:val="32"/>
          <w:lang w:val="en-US" w:eastAsia="zh-CN"/>
        </w:rPr>
        <w:t>对“超过一定规模的危险性较大的分部分项工程范围”的专项施工方案</w:t>
      </w:r>
      <w:r>
        <w:rPr>
          <w:rFonts w:hint="eastAsia" w:ascii="仿宋_GB2312" w:hAnsi="仿宋_GB2312" w:eastAsia="仿宋_GB2312" w:cs="Times New Roman"/>
          <w:b/>
          <w:bCs/>
          <w:sz w:val="32"/>
          <w:szCs w:val="32"/>
          <w:highlight w:val="red"/>
          <w:lang w:val="en-US" w:eastAsia="zh-CN"/>
        </w:rPr>
        <w:t>进行论证</w:t>
      </w:r>
      <w:r>
        <w:rPr>
          <w:rFonts w:hint="eastAsia" w:ascii="仿宋_GB2312" w:hAnsi="仿宋_GB2312" w:eastAsia="仿宋_GB2312" w:cs="Times New Roman"/>
          <w:sz w:val="32"/>
          <w:szCs w:val="32"/>
          <w:lang w:val="en-US" w:eastAsia="zh-CN"/>
        </w:rPr>
        <w:t>。</w:t>
      </w:r>
    </w:p>
    <w:p>
      <w:pPr>
        <w:pStyle w:val="20"/>
        <w:keepNext w:val="0"/>
        <w:keepLines w:val="0"/>
        <w:pageBreakBefore w:val="0"/>
        <w:widowControl w:val="0"/>
        <w:numPr>
          <w:ilvl w:val="0"/>
          <w:numId w:val="0"/>
        </w:numPr>
        <w:tabs>
          <w:tab w:val="left" w:pos="142"/>
        </w:tabs>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Times New Roman"/>
          <w:kern w:val="2"/>
          <w:sz w:val="32"/>
          <w:szCs w:val="32"/>
          <w:lang w:val="en-US" w:eastAsia="zh-CN" w:bidi="ar-SA"/>
        </w:rPr>
      </w:pPr>
      <w:r>
        <w:rPr>
          <w:rStyle w:val="14"/>
          <w:rFonts w:hint="eastAsia" w:ascii="黑体" w:hAnsi="黑体" w:eastAsia="黑体" w:cs="黑体"/>
          <w:b w:val="0"/>
          <w:bCs w:val="0"/>
          <w:color w:val="auto"/>
          <w:kern w:val="0"/>
          <w:sz w:val="32"/>
          <w:szCs w:val="32"/>
          <w:lang w:val="en-US" w:eastAsia="zh-CN" w:bidi="ar-SA"/>
        </w:rPr>
        <w:t>第五条</w:t>
      </w:r>
      <w:r>
        <w:rPr>
          <w:rFonts w:hint="eastAsia" w:ascii="仿宋_GB2312" w:hAnsi="仿宋_GB2312" w:eastAsia="仿宋_GB2312" w:cs="仿宋_GB2312"/>
          <w:color w:val="333333"/>
          <w:sz w:val="32"/>
          <w:szCs w:val="32"/>
          <w:shd w:val="clear" w:color="auto" w:fill="FFFFFF"/>
          <w:lang w:val="en-US" w:eastAsia="zh-CN"/>
        </w:rPr>
        <w:t xml:space="preserve">  </w:t>
      </w:r>
      <w:r>
        <w:rPr>
          <w:rFonts w:hint="eastAsia" w:ascii="仿宋_GB2312" w:hAnsi="仿宋_GB2312" w:eastAsia="仿宋_GB2312" w:cs="Times New Roman"/>
          <w:b/>
          <w:bCs/>
          <w:kern w:val="2"/>
          <w:sz w:val="32"/>
          <w:szCs w:val="32"/>
          <w:highlight w:val="yellow"/>
          <w:lang w:val="en-US" w:eastAsia="zh-CN" w:bidi="ar-SA"/>
        </w:rPr>
        <w:t>基坑工程</w:t>
      </w:r>
      <w:bookmarkStart w:id="1" w:name="_Hlk67513480"/>
      <w:r>
        <w:rPr>
          <w:rFonts w:hint="eastAsia" w:ascii="仿宋_GB2312" w:hAnsi="仿宋_GB2312" w:eastAsia="仿宋_GB2312" w:cs="Times New Roman"/>
          <w:kern w:val="2"/>
          <w:sz w:val="32"/>
          <w:szCs w:val="32"/>
          <w:lang w:val="en-US" w:eastAsia="zh-CN" w:bidi="ar-SA"/>
        </w:rPr>
        <w:t>有</w:t>
      </w:r>
      <w:r>
        <w:rPr>
          <w:rFonts w:hint="eastAsia" w:ascii="仿宋_GB2312" w:hAnsi="仿宋_GB2312" w:eastAsia="仿宋_GB2312" w:cs="Times New Roman"/>
          <w:b/>
          <w:bCs/>
          <w:kern w:val="2"/>
          <w:sz w:val="36"/>
          <w:szCs w:val="36"/>
          <w:lang w:val="en-US" w:eastAsia="zh-CN" w:bidi="ar-SA"/>
        </w:rPr>
        <w:t>下列情形之一的，应判定为重大事故隐患</w:t>
      </w:r>
      <w:r>
        <w:rPr>
          <w:rFonts w:hint="eastAsia" w:ascii="仿宋_GB2312" w:hAnsi="仿宋_GB2312" w:eastAsia="仿宋_GB2312" w:cs="Times New Roman"/>
          <w:kern w:val="2"/>
          <w:sz w:val="32"/>
          <w:szCs w:val="32"/>
          <w:lang w:val="en-US" w:eastAsia="zh-CN" w:bidi="ar-SA"/>
        </w:rPr>
        <w:t>：</w:t>
      </w:r>
    </w:p>
    <w:bookmarkEnd w:id="1"/>
    <w:p>
      <w:pPr>
        <w:keepNext w:val="0"/>
        <w:keepLines w:val="0"/>
        <w:pageBreakBefore w:val="0"/>
        <w:widowControl w:val="0"/>
        <w:tabs>
          <w:tab w:val="left" w:pos="142"/>
        </w:tabs>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Times New Roman"/>
          <w:kern w:val="2"/>
          <w:sz w:val="32"/>
          <w:szCs w:val="32"/>
          <w:lang w:val="en-US" w:eastAsia="zh-CN" w:bidi="ar-SA"/>
        </w:rPr>
      </w:pPr>
      <w:r>
        <w:rPr>
          <w:rFonts w:hint="eastAsia" w:ascii="仿宋_GB2312" w:hAnsi="仿宋_GB2312" w:eastAsia="仿宋_GB2312" w:cs="Times New Roman"/>
          <w:kern w:val="2"/>
          <w:sz w:val="32"/>
          <w:szCs w:val="32"/>
          <w:lang w:val="en-US" w:eastAsia="zh-CN" w:bidi="ar-SA"/>
        </w:rPr>
        <w:t>（一）对因基坑工程施工可能造成损害的毗邻重要建筑物、构筑物和地下管线等,</w:t>
      </w:r>
      <w:r>
        <w:rPr>
          <w:rFonts w:hint="eastAsia" w:ascii="仿宋_GB2312" w:hAnsi="仿宋_GB2312" w:eastAsia="仿宋_GB2312" w:cs="Times New Roman"/>
          <w:b/>
          <w:bCs/>
          <w:sz w:val="32"/>
          <w:szCs w:val="32"/>
          <w:highlight w:val="red"/>
          <w:lang w:val="en-US" w:eastAsia="zh-CN"/>
        </w:rPr>
        <w:t>未采取专项防护措施</w:t>
      </w:r>
      <w:r>
        <w:rPr>
          <w:rFonts w:hint="eastAsia" w:ascii="仿宋_GB2312" w:hAnsi="仿宋_GB2312" w:eastAsia="仿宋_GB2312" w:cs="Times New Roman"/>
          <w:kern w:val="2"/>
          <w:sz w:val="32"/>
          <w:szCs w:val="32"/>
          <w:lang w:val="en-US" w:eastAsia="zh-CN" w:bidi="ar-SA"/>
        </w:rPr>
        <w:t>；</w:t>
      </w:r>
    </w:p>
    <w:p>
      <w:pPr>
        <w:keepNext w:val="0"/>
        <w:keepLines w:val="0"/>
        <w:pageBreakBefore w:val="0"/>
        <w:widowControl w:val="0"/>
        <w:tabs>
          <w:tab w:val="left" w:pos="142"/>
        </w:tabs>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Times New Roman"/>
          <w:kern w:val="2"/>
          <w:sz w:val="32"/>
          <w:szCs w:val="32"/>
          <w:lang w:val="en-US" w:eastAsia="zh-CN" w:bidi="ar-SA"/>
        </w:rPr>
      </w:pPr>
      <w:r>
        <w:rPr>
          <w:rFonts w:hint="eastAsia" w:ascii="仿宋_GB2312" w:hAnsi="仿宋_GB2312" w:eastAsia="仿宋_GB2312" w:cs="Times New Roman"/>
          <w:kern w:val="2"/>
          <w:sz w:val="32"/>
          <w:szCs w:val="32"/>
          <w:lang w:val="en-US" w:eastAsia="zh-CN" w:bidi="ar-SA"/>
        </w:rPr>
        <w:t>（二）基坑土方</w:t>
      </w:r>
      <w:r>
        <w:rPr>
          <w:rFonts w:hint="eastAsia" w:ascii="仿宋_GB2312" w:hAnsi="仿宋_GB2312" w:eastAsia="仿宋_GB2312" w:cs="Times New Roman"/>
          <w:b/>
          <w:bCs/>
          <w:sz w:val="32"/>
          <w:szCs w:val="32"/>
          <w:highlight w:val="red"/>
          <w:lang w:val="en-US" w:eastAsia="zh-CN"/>
        </w:rPr>
        <w:t>超挖</w:t>
      </w:r>
      <w:r>
        <w:rPr>
          <w:rFonts w:hint="eastAsia" w:ascii="仿宋_GB2312" w:hAnsi="仿宋_GB2312" w:eastAsia="仿宋_GB2312" w:cs="Times New Roman"/>
          <w:kern w:val="2"/>
          <w:sz w:val="32"/>
          <w:szCs w:val="32"/>
          <w:lang w:val="en-US" w:eastAsia="zh-CN" w:bidi="ar-SA"/>
        </w:rPr>
        <w:t>且未采取有效措施；</w:t>
      </w:r>
    </w:p>
    <w:p>
      <w:pPr>
        <w:keepNext w:val="0"/>
        <w:keepLines w:val="0"/>
        <w:pageBreakBefore w:val="0"/>
        <w:widowControl w:val="0"/>
        <w:tabs>
          <w:tab w:val="left" w:pos="142"/>
        </w:tabs>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Times New Roman"/>
          <w:kern w:val="2"/>
          <w:sz w:val="32"/>
          <w:szCs w:val="32"/>
          <w:lang w:val="en-US" w:eastAsia="zh-CN" w:bidi="ar-SA"/>
        </w:rPr>
      </w:pPr>
      <w:r>
        <w:rPr>
          <w:rFonts w:hint="eastAsia" w:ascii="仿宋_GB2312" w:hAnsi="仿宋_GB2312" w:eastAsia="仿宋_GB2312" w:cs="Times New Roman"/>
          <w:kern w:val="2"/>
          <w:sz w:val="32"/>
          <w:szCs w:val="32"/>
          <w:lang w:val="en-US" w:eastAsia="zh-CN" w:bidi="ar-SA"/>
        </w:rPr>
        <w:t>（三）深基坑施工</w:t>
      </w:r>
      <w:r>
        <w:rPr>
          <w:rFonts w:hint="eastAsia" w:ascii="仿宋_GB2312" w:hAnsi="仿宋_GB2312" w:eastAsia="仿宋_GB2312" w:cs="Times New Roman"/>
          <w:b/>
          <w:bCs/>
          <w:sz w:val="32"/>
          <w:szCs w:val="32"/>
          <w:highlight w:val="red"/>
          <w:lang w:val="en-US" w:eastAsia="zh-CN"/>
        </w:rPr>
        <w:t>未进行第三方监测</w:t>
      </w:r>
      <w:r>
        <w:rPr>
          <w:rFonts w:hint="eastAsia" w:ascii="仿宋_GB2312" w:hAnsi="仿宋_GB2312" w:eastAsia="仿宋_GB2312" w:cs="Times New Roman"/>
          <w:kern w:val="2"/>
          <w:sz w:val="32"/>
          <w:szCs w:val="32"/>
          <w:lang w:val="en-US" w:eastAsia="zh-CN" w:bidi="ar-SA"/>
        </w:rPr>
        <w:t>；</w:t>
      </w:r>
    </w:p>
    <w:p>
      <w:pPr>
        <w:keepNext w:val="0"/>
        <w:keepLines w:val="0"/>
        <w:pageBreakBefore w:val="0"/>
        <w:widowControl w:val="0"/>
        <w:tabs>
          <w:tab w:val="left" w:pos="142"/>
        </w:tabs>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Times New Roman"/>
          <w:kern w:val="2"/>
          <w:sz w:val="32"/>
          <w:szCs w:val="32"/>
          <w:lang w:val="en-US" w:eastAsia="zh-CN" w:bidi="ar-SA"/>
        </w:rPr>
      </w:pPr>
      <w:r>
        <w:rPr>
          <w:rFonts w:hint="eastAsia" w:ascii="仿宋_GB2312" w:hAnsi="仿宋_GB2312" w:eastAsia="仿宋_GB2312" w:cs="Times New Roman"/>
          <w:kern w:val="2"/>
          <w:sz w:val="32"/>
          <w:szCs w:val="32"/>
          <w:lang w:val="en-US" w:eastAsia="zh-CN" w:bidi="ar-SA"/>
        </w:rPr>
        <w:t>（四）有下列基坑坍塌风险预兆之一，且未及时处理：</w:t>
      </w:r>
    </w:p>
    <w:p>
      <w:pPr>
        <w:keepNext w:val="0"/>
        <w:keepLines w:val="0"/>
        <w:pageBreakBefore w:val="0"/>
        <w:widowControl w:val="0"/>
        <w:tabs>
          <w:tab w:val="left" w:pos="142"/>
        </w:tabs>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Times New Roman"/>
          <w:kern w:val="2"/>
          <w:sz w:val="32"/>
          <w:szCs w:val="32"/>
          <w:lang w:val="en-US" w:eastAsia="zh-CN" w:bidi="ar-SA"/>
        </w:rPr>
      </w:pPr>
      <w:r>
        <w:rPr>
          <w:rFonts w:hint="eastAsia" w:ascii="仿宋_GB2312" w:hAnsi="仿宋_GB2312" w:eastAsia="仿宋_GB2312" w:cs="Times New Roman"/>
          <w:kern w:val="2"/>
          <w:sz w:val="32"/>
          <w:szCs w:val="32"/>
          <w:lang w:val="en-US" w:eastAsia="zh-CN" w:bidi="ar-SA"/>
        </w:rPr>
        <w:t>1.支护结构或周边建筑物变形值</w:t>
      </w:r>
      <w:r>
        <w:rPr>
          <w:rFonts w:hint="eastAsia" w:ascii="仿宋_GB2312" w:hAnsi="仿宋_GB2312" w:eastAsia="仿宋_GB2312" w:cs="Times New Roman"/>
          <w:b/>
          <w:bCs/>
          <w:sz w:val="32"/>
          <w:szCs w:val="32"/>
          <w:highlight w:val="red"/>
          <w:lang w:val="en-US" w:eastAsia="zh-CN"/>
        </w:rPr>
        <w:t>超过设计变形控制值</w:t>
      </w:r>
      <w:r>
        <w:rPr>
          <w:rFonts w:hint="eastAsia" w:ascii="仿宋_GB2312" w:hAnsi="仿宋_GB2312" w:eastAsia="仿宋_GB2312" w:cs="Times New Roman"/>
          <w:kern w:val="2"/>
          <w:sz w:val="32"/>
          <w:szCs w:val="32"/>
          <w:lang w:val="en-US" w:eastAsia="zh-CN" w:bidi="ar-SA"/>
        </w:rPr>
        <w:t>；</w:t>
      </w:r>
    </w:p>
    <w:p>
      <w:pPr>
        <w:keepNext w:val="0"/>
        <w:keepLines w:val="0"/>
        <w:pageBreakBefore w:val="0"/>
        <w:widowControl w:val="0"/>
        <w:tabs>
          <w:tab w:val="left" w:pos="142"/>
        </w:tabs>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Times New Roman"/>
          <w:kern w:val="2"/>
          <w:sz w:val="32"/>
          <w:szCs w:val="32"/>
          <w:lang w:val="en-US" w:eastAsia="zh-CN" w:bidi="ar-SA"/>
        </w:rPr>
      </w:pPr>
      <w:r>
        <w:rPr>
          <w:rFonts w:hint="eastAsia" w:ascii="仿宋_GB2312" w:hAnsi="仿宋_GB2312" w:eastAsia="仿宋_GB2312" w:cs="Times New Roman"/>
          <w:kern w:val="2"/>
          <w:sz w:val="32"/>
          <w:szCs w:val="32"/>
          <w:lang w:val="en-US" w:eastAsia="zh-CN" w:bidi="ar-SA"/>
        </w:rPr>
        <w:t>2.基坑侧壁出现</w:t>
      </w:r>
      <w:r>
        <w:rPr>
          <w:rFonts w:hint="eastAsia" w:ascii="仿宋_GB2312" w:hAnsi="仿宋_GB2312" w:eastAsia="仿宋_GB2312" w:cs="Times New Roman"/>
          <w:b/>
          <w:bCs/>
          <w:sz w:val="32"/>
          <w:szCs w:val="32"/>
          <w:highlight w:val="red"/>
          <w:lang w:val="en-US" w:eastAsia="zh-CN"/>
        </w:rPr>
        <w:t>大量漏水、流土</w:t>
      </w:r>
      <w:r>
        <w:rPr>
          <w:rFonts w:hint="eastAsia" w:ascii="仿宋_GB2312" w:hAnsi="仿宋_GB2312" w:eastAsia="仿宋_GB2312" w:cs="Times New Roman"/>
          <w:kern w:val="2"/>
          <w:sz w:val="32"/>
          <w:szCs w:val="32"/>
          <w:lang w:val="en-US" w:eastAsia="zh-CN" w:bidi="ar-SA"/>
        </w:rPr>
        <w:t>；</w:t>
      </w:r>
    </w:p>
    <w:p>
      <w:pPr>
        <w:keepNext w:val="0"/>
        <w:keepLines w:val="0"/>
        <w:pageBreakBefore w:val="0"/>
        <w:widowControl w:val="0"/>
        <w:tabs>
          <w:tab w:val="left" w:pos="142"/>
        </w:tabs>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Times New Roman"/>
          <w:kern w:val="2"/>
          <w:sz w:val="32"/>
          <w:szCs w:val="32"/>
          <w:lang w:val="en-US" w:eastAsia="zh-CN" w:bidi="ar-SA"/>
        </w:rPr>
      </w:pPr>
      <w:r>
        <w:rPr>
          <w:rFonts w:hint="eastAsia" w:ascii="仿宋_GB2312" w:hAnsi="仿宋_GB2312" w:eastAsia="仿宋_GB2312" w:cs="Times New Roman"/>
          <w:kern w:val="2"/>
          <w:sz w:val="32"/>
          <w:szCs w:val="32"/>
          <w:lang w:val="en-US" w:eastAsia="zh-CN" w:bidi="ar-SA"/>
        </w:rPr>
        <w:t>3.基坑底部</w:t>
      </w:r>
      <w:r>
        <w:rPr>
          <w:rFonts w:hint="eastAsia" w:ascii="仿宋_GB2312" w:hAnsi="仿宋_GB2312" w:eastAsia="仿宋_GB2312" w:cs="Times New Roman"/>
          <w:b/>
          <w:bCs/>
          <w:sz w:val="32"/>
          <w:szCs w:val="32"/>
          <w:highlight w:val="red"/>
          <w:lang w:val="en-US" w:eastAsia="zh-CN"/>
        </w:rPr>
        <w:t>出现管涌</w:t>
      </w:r>
      <w:r>
        <w:rPr>
          <w:rFonts w:hint="eastAsia" w:ascii="仿宋_GB2312" w:hAnsi="仿宋_GB2312" w:eastAsia="仿宋_GB2312" w:cs="Times New Roman"/>
          <w:kern w:val="2"/>
          <w:sz w:val="32"/>
          <w:szCs w:val="32"/>
          <w:lang w:val="en-US" w:eastAsia="zh-CN" w:bidi="ar-SA"/>
        </w:rPr>
        <w:t>；</w:t>
      </w:r>
    </w:p>
    <w:p>
      <w:pPr>
        <w:keepNext w:val="0"/>
        <w:keepLines w:val="0"/>
        <w:pageBreakBefore w:val="0"/>
        <w:widowControl w:val="0"/>
        <w:tabs>
          <w:tab w:val="left" w:pos="142"/>
        </w:tabs>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Times New Roman"/>
          <w:kern w:val="2"/>
          <w:sz w:val="32"/>
          <w:szCs w:val="32"/>
          <w:lang w:val="en-US" w:eastAsia="zh-CN" w:bidi="ar-SA"/>
        </w:rPr>
      </w:pPr>
      <w:r>
        <w:rPr>
          <w:rFonts w:hint="eastAsia" w:ascii="仿宋_GB2312" w:hAnsi="仿宋_GB2312" w:eastAsia="仿宋_GB2312" w:cs="Times New Roman"/>
          <w:kern w:val="2"/>
          <w:sz w:val="32"/>
          <w:szCs w:val="32"/>
          <w:lang w:val="en-US" w:eastAsia="zh-CN" w:bidi="ar-SA"/>
        </w:rPr>
        <w:t>4.桩间土流失孔洞</w:t>
      </w:r>
      <w:r>
        <w:rPr>
          <w:rFonts w:hint="eastAsia" w:ascii="仿宋_GB2312" w:hAnsi="仿宋_GB2312" w:eastAsia="仿宋_GB2312" w:cs="Times New Roman"/>
          <w:b/>
          <w:bCs/>
          <w:sz w:val="32"/>
          <w:szCs w:val="32"/>
          <w:highlight w:val="red"/>
          <w:lang w:val="en-US" w:eastAsia="zh-CN"/>
        </w:rPr>
        <w:t>深度超过桩径</w:t>
      </w:r>
      <w:r>
        <w:rPr>
          <w:rFonts w:hint="eastAsia" w:ascii="仿宋_GB2312" w:hAnsi="仿宋_GB2312" w:eastAsia="仿宋_GB2312" w:cs="Times New Roman"/>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Style w:val="14"/>
          <w:rFonts w:hint="eastAsia" w:ascii="黑体" w:hAnsi="黑体" w:eastAsia="黑体" w:cs="黑体"/>
          <w:b w:val="0"/>
          <w:bCs w:val="0"/>
          <w:color w:val="auto"/>
          <w:kern w:val="0"/>
          <w:sz w:val="32"/>
          <w:szCs w:val="32"/>
          <w:lang w:val="en-US" w:eastAsia="zh-CN" w:bidi="ar-SA"/>
        </w:rPr>
        <w:t xml:space="preserve">第六条 </w:t>
      </w:r>
      <w:r>
        <w:rPr>
          <w:rFonts w:hint="eastAsia" w:ascii="仿宋_GB2312" w:hAnsi="仿宋_GB2312" w:eastAsia="仿宋_GB2312" w:cs="仿宋_GB2312"/>
          <w:color w:val="333333"/>
          <w:sz w:val="32"/>
          <w:szCs w:val="32"/>
          <w:shd w:val="clear" w:color="auto" w:fill="FFFFFF"/>
          <w:lang w:val="en-US" w:eastAsia="zh-CN"/>
        </w:rPr>
        <w:t xml:space="preserve"> </w:t>
      </w:r>
      <w:r>
        <w:rPr>
          <w:rFonts w:hint="eastAsia" w:ascii="仿宋_GB2312" w:hAnsi="仿宋_GB2312" w:eastAsia="仿宋_GB2312" w:cs="Times New Roman"/>
          <w:b/>
          <w:bCs/>
          <w:kern w:val="2"/>
          <w:sz w:val="32"/>
          <w:szCs w:val="32"/>
          <w:highlight w:val="yellow"/>
          <w:lang w:val="en-US" w:eastAsia="zh-CN" w:bidi="ar-SA"/>
        </w:rPr>
        <w:t>模板工程</w:t>
      </w:r>
      <w:r>
        <w:rPr>
          <w:rFonts w:hint="eastAsia" w:ascii="仿宋_GB2312" w:hAnsi="仿宋_GB2312" w:eastAsia="仿宋_GB2312" w:cs="Times New Roman"/>
          <w:sz w:val="32"/>
          <w:szCs w:val="32"/>
          <w:lang w:val="en-US" w:eastAsia="zh-CN"/>
        </w:rPr>
        <w:t>有</w:t>
      </w:r>
      <w:r>
        <w:rPr>
          <w:rFonts w:hint="eastAsia" w:ascii="仿宋_GB2312" w:hAnsi="仿宋_GB2312" w:eastAsia="仿宋_GB2312" w:cs="Times New Roman"/>
          <w:b/>
          <w:bCs/>
          <w:kern w:val="2"/>
          <w:sz w:val="36"/>
          <w:szCs w:val="36"/>
          <w:lang w:val="en-US" w:eastAsia="zh-CN" w:bidi="ar-SA"/>
        </w:rPr>
        <w:t>下列情形之一的，应判定为重大事故隐患</w:t>
      </w:r>
      <w:r>
        <w:rPr>
          <w:rFonts w:hint="eastAsia" w:ascii="仿宋_GB2312" w:hAnsi="仿宋_GB2312"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（一）模板工程的地基基础承载力和变形</w:t>
      </w:r>
      <w:r>
        <w:rPr>
          <w:rFonts w:hint="eastAsia" w:ascii="仿宋_GB2312" w:hAnsi="仿宋_GB2312" w:eastAsia="仿宋_GB2312" w:cs="Times New Roman"/>
          <w:b/>
          <w:bCs/>
          <w:sz w:val="32"/>
          <w:szCs w:val="32"/>
          <w:highlight w:val="red"/>
          <w:lang w:val="en-US" w:eastAsia="zh-CN"/>
        </w:rPr>
        <w:t>不满足设计要求</w:t>
      </w:r>
      <w:r>
        <w:rPr>
          <w:rFonts w:hint="eastAsia" w:ascii="仿宋_GB2312" w:hAnsi="仿宋_GB2312"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（二）模板支架承受的</w:t>
      </w:r>
      <w:r>
        <w:rPr>
          <w:rFonts w:hint="eastAsia" w:ascii="仿宋_GB2312" w:hAnsi="仿宋_GB2312" w:eastAsia="仿宋_GB2312" w:cs="Times New Roman"/>
          <w:b/>
          <w:bCs/>
          <w:sz w:val="32"/>
          <w:szCs w:val="32"/>
          <w:highlight w:val="red"/>
          <w:lang w:val="en-US" w:eastAsia="zh-CN"/>
        </w:rPr>
        <w:t>施工荷载超过设计值</w:t>
      </w:r>
      <w:r>
        <w:rPr>
          <w:rFonts w:hint="eastAsia" w:ascii="仿宋_GB2312" w:hAnsi="仿宋_GB2312"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（三）模板支架拆除及滑模、爬模爬升时，</w:t>
      </w:r>
      <w:r>
        <w:rPr>
          <w:rFonts w:hint="eastAsia" w:ascii="仿宋_GB2312" w:hAnsi="仿宋_GB2312" w:eastAsia="仿宋_GB2312" w:cs="Times New Roman"/>
          <w:b/>
          <w:bCs/>
          <w:sz w:val="32"/>
          <w:szCs w:val="32"/>
          <w:highlight w:val="red"/>
          <w:lang w:val="en-US" w:eastAsia="zh-CN"/>
        </w:rPr>
        <w:t>混凝土强度未达到设计或规范要求</w:t>
      </w:r>
      <w:r>
        <w:rPr>
          <w:rFonts w:hint="eastAsia" w:ascii="仿宋_GB2312" w:hAnsi="仿宋_GB2312" w:eastAsia="仿宋_GB2312" w:cs="Times New Roman"/>
          <w:sz w:val="32"/>
          <w:szCs w:val="32"/>
          <w:lang w:val="en-US" w:eastAsia="zh-CN"/>
        </w:rPr>
        <w:t>。</w:t>
      </w:r>
    </w:p>
    <w:p>
      <w:pPr>
        <w:pStyle w:val="20"/>
        <w:keepNext w:val="0"/>
        <w:keepLines w:val="0"/>
        <w:pageBreakBefore w:val="0"/>
        <w:widowControl w:val="0"/>
        <w:numPr>
          <w:ilvl w:val="0"/>
          <w:numId w:val="0"/>
        </w:numPr>
        <w:tabs>
          <w:tab w:val="left" w:pos="142"/>
        </w:tabs>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Times New Roman"/>
          <w:kern w:val="2"/>
          <w:sz w:val="32"/>
          <w:szCs w:val="32"/>
          <w:lang w:val="en-US" w:eastAsia="zh-CN" w:bidi="ar-SA"/>
        </w:rPr>
      </w:pPr>
      <w:r>
        <w:rPr>
          <w:rStyle w:val="14"/>
          <w:rFonts w:hint="eastAsia" w:ascii="黑体" w:hAnsi="黑体" w:eastAsia="黑体" w:cs="黑体"/>
          <w:b w:val="0"/>
          <w:bCs w:val="0"/>
          <w:color w:val="auto"/>
          <w:kern w:val="0"/>
          <w:sz w:val="32"/>
          <w:szCs w:val="32"/>
          <w:lang w:val="en-US" w:eastAsia="zh-CN" w:bidi="ar-SA"/>
        </w:rPr>
        <w:t xml:space="preserve">第七条 </w:t>
      </w:r>
      <w:r>
        <w:rPr>
          <w:rFonts w:hint="eastAsia" w:ascii="仿宋_GB2312" w:hAnsi="仿宋_GB2312" w:eastAsia="仿宋_GB2312" w:cs="仿宋_GB2312"/>
          <w:color w:val="333333"/>
          <w:sz w:val="32"/>
          <w:szCs w:val="32"/>
          <w:shd w:val="clear" w:color="auto" w:fill="FFFFFF"/>
          <w:lang w:val="en-US" w:eastAsia="zh-CN"/>
        </w:rPr>
        <w:t xml:space="preserve"> </w:t>
      </w:r>
      <w:r>
        <w:rPr>
          <w:rFonts w:hint="eastAsia" w:ascii="仿宋_GB2312" w:hAnsi="仿宋_GB2312" w:eastAsia="仿宋_GB2312" w:cs="Times New Roman"/>
          <w:b/>
          <w:bCs/>
          <w:kern w:val="2"/>
          <w:sz w:val="32"/>
          <w:szCs w:val="32"/>
          <w:highlight w:val="yellow"/>
          <w:lang w:val="en-US" w:eastAsia="zh-CN" w:bidi="ar-SA"/>
        </w:rPr>
        <w:t>脚手架工程</w:t>
      </w:r>
      <w:r>
        <w:rPr>
          <w:rFonts w:hint="eastAsia" w:ascii="仿宋_GB2312" w:hAnsi="仿宋_GB2312" w:eastAsia="仿宋_GB2312" w:cs="Times New Roman"/>
          <w:kern w:val="2"/>
          <w:sz w:val="32"/>
          <w:szCs w:val="32"/>
          <w:lang w:val="en-US" w:eastAsia="zh-CN" w:bidi="ar-SA"/>
        </w:rPr>
        <w:t>有</w:t>
      </w:r>
      <w:r>
        <w:rPr>
          <w:rFonts w:hint="eastAsia" w:ascii="仿宋_GB2312" w:hAnsi="仿宋_GB2312" w:eastAsia="仿宋_GB2312" w:cs="Times New Roman"/>
          <w:b/>
          <w:bCs/>
          <w:kern w:val="2"/>
          <w:sz w:val="36"/>
          <w:szCs w:val="36"/>
          <w:lang w:val="en-US" w:eastAsia="zh-CN" w:bidi="ar-SA"/>
        </w:rPr>
        <w:t>下列情形之一的，应判定为重大事故隐患</w:t>
      </w:r>
      <w:r>
        <w:rPr>
          <w:rFonts w:hint="eastAsia" w:ascii="仿宋_GB2312" w:hAnsi="仿宋_GB2312" w:eastAsia="仿宋_GB2312" w:cs="Times New Roman"/>
          <w:kern w:val="2"/>
          <w:sz w:val="32"/>
          <w:szCs w:val="32"/>
          <w:lang w:val="en-US" w:eastAsia="zh-CN" w:bidi="ar-SA"/>
        </w:rPr>
        <w:t>：</w:t>
      </w:r>
    </w:p>
    <w:p>
      <w:pPr>
        <w:keepNext w:val="0"/>
        <w:keepLines w:val="0"/>
        <w:pageBreakBefore w:val="0"/>
        <w:widowControl w:val="0"/>
        <w:tabs>
          <w:tab w:val="left" w:pos="142"/>
        </w:tabs>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Times New Roman"/>
          <w:kern w:val="2"/>
          <w:sz w:val="32"/>
          <w:szCs w:val="32"/>
          <w:lang w:val="en-US" w:eastAsia="zh-CN" w:bidi="ar-SA"/>
        </w:rPr>
      </w:pPr>
      <w:r>
        <w:rPr>
          <w:rFonts w:hint="eastAsia" w:ascii="仿宋_GB2312" w:hAnsi="仿宋_GB2312" w:eastAsia="仿宋_GB2312" w:cs="Times New Roman"/>
          <w:kern w:val="2"/>
          <w:sz w:val="32"/>
          <w:szCs w:val="32"/>
          <w:lang w:val="en-US" w:eastAsia="zh-CN" w:bidi="ar-SA"/>
        </w:rPr>
        <w:t>（一）脚手架工程的地基基础承载力和变形</w:t>
      </w:r>
      <w:r>
        <w:rPr>
          <w:rFonts w:hint="eastAsia" w:ascii="仿宋_GB2312" w:hAnsi="仿宋_GB2312" w:eastAsia="仿宋_GB2312" w:cs="Times New Roman"/>
          <w:b/>
          <w:bCs/>
          <w:kern w:val="2"/>
          <w:sz w:val="32"/>
          <w:szCs w:val="32"/>
          <w:highlight w:val="red"/>
          <w:lang w:val="en-US" w:eastAsia="zh-CN" w:bidi="ar-SA"/>
        </w:rPr>
        <w:t>不满足设计要求</w:t>
      </w:r>
      <w:r>
        <w:rPr>
          <w:rFonts w:hint="eastAsia" w:ascii="仿宋_GB2312" w:hAnsi="仿宋_GB2312" w:eastAsia="仿宋_GB2312" w:cs="Times New Roman"/>
          <w:kern w:val="2"/>
          <w:sz w:val="32"/>
          <w:szCs w:val="32"/>
          <w:lang w:val="en-US" w:eastAsia="zh-CN" w:bidi="ar-SA"/>
        </w:rPr>
        <w:t>；</w:t>
      </w:r>
    </w:p>
    <w:p>
      <w:pPr>
        <w:keepNext w:val="0"/>
        <w:keepLines w:val="0"/>
        <w:pageBreakBefore w:val="0"/>
        <w:widowControl w:val="0"/>
        <w:tabs>
          <w:tab w:val="left" w:pos="142"/>
        </w:tabs>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Times New Roman"/>
          <w:kern w:val="2"/>
          <w:sz w:val="32"/>
          <w:szCs w:val="32"/>
          <w:lang w:val="en-US" w:eastAsia="zh-CN" w:bidi="ar-SA"/>
        </w:rPr>
      </w:pPr>
      <w:r>
        <w:rPr>
          <w:rFonts w:hint="eastAsia" w:ascii="仿宋_GB2312" w:hAnsi="仿宋_GB2312" w:eastAsia="仿宋_GB2312" w:cs="Times New Roman"/>
          <w:kern w:val="2"/>
          <w:sz w:val="32"/>
          <w:szCs w:val="32"/>
          <w:lang w:val="en-US" w:eastAsia="zh-CN" w:bidi="ar-SA"/>
        </w:rPr>
        <w:t>（二）</w:t>
      </w:r>
      <w:r>
        <w:rPr>
          <w:rFonts w:hint="eastAsia" w:ascii="仿宋_GB2312" w:hAnsi="仿宋_GB2312" w:eastAsia="仿宋_GB2312" w:cs="Times New Roman"/>
          <w:b/>
          <w:bCs/>
          <w:kern w:val="2"/>
          <w:sz w:val="32"/>
          <w:szCs w:val="32"/>
          <w:highlight w:val="red"/>
          <w:lang w:val="en-US" w:eastAsia="zh-CN" w:bidi="ar-SA"/>
        </w:rPr>
        <w:t>未设置连墙件或连墙件整层缺失</w:t>
      </w:r>
      <w:r>
        <w:rPr>
          <w:rFonts w:hint="eastAsia" w:ascii="仿宋_GB2312" w:hAnsi="仿宋_GB2312" w:eastAsia="仿宋_GB2312" w:cs="Times New Roman"/>
          <w:kern w:val="2"/>
          <w:sz w:val="32"/>
          <w:szCs w:val="32"/>
          <w:lang w:val="en-US" w:eastAsia="zh-CN" w:bidi="ar-SA"/>
        </w:rPr>
        <w:t>；</w:t>
      </w:r>
    </w:p>
    <w:p>
      <w:pPr>
        <w:keepNext w:val="0"/>
        <w:keepLines w:val="0"/>
        <w:pageBreakBefore w:val="0"/>
        <w:widowControl w:val="0"/>
        <w:tabs>
          <w:tab w:val="left" w:pos="142"/>
        </w:tabs>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Times New Roman"/>
          <w:kern w:val="2"/>
          <w:sz w:val="32"/>
          <w:szCs w:val="32"/>
          <w:lang w:val="en-US" w:eastAsia="zh-CN" w:bidi="ar-SA"/>
        </w:rPr>
      </w:pPr>
      <w:r>
        <w:rPr>
          <w:rFonts w:hint="eastAsia" w:ascii="仿宋_GB2312" w:hAnsi="仿宋_GB2312" w:eastAsia="仿宋_GB2312" w:cs="Times New Roman"/>
          <w:kern w:val="2"/>
          <w:sz w:val="32"/>
          <w:szCs w:val="32"/>
          <w:lang w:val="en-US" w:eastAsia="zh-CN" w:bidi="ar-SA"/>
        </w:rPr>
        <w:t>（三）附着式升降脚手架未经验收合格即投入使用；</w:t>
      </w:r>
    </w:p>
    <w:p>
      <w:pPr>
        <w:keepNext w:val="0"/>
        <w:keepLines w:val="0"/>
        <w:pageBreakBefore w:val="0"/>
        <w:widowControl w:val="0"/>
        <w:tabs>
          <w:tab w:val="left" w:pos="142"/>
        </w:tabs>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Times New Roman"/>
          <w:kern w:val="2"/>
          <w:sz w:val="32"/>
          <w:szCs w:val="32"/>
          <w:lang w:val="en-US" w:eastAsia="zh-CN" w:bidi="ar-SA"/>
        </w:rPr>
      </w:pPr>
      <w:r>
        <w:rPr>
          <w:rFonts w:hint="eastAsia" w:ascii="仿宋_GB2312" w:hAnsi="仿宋_GB2312" w:eastAsia="仿宋_GB2312" w:cs="Times New Roman"/>
          <w:kern w:val="2"/>
          <w:sz w:val="32"/>
          <w:szCs w:val="32"/>
          <w:lang w:val="en-US" w:eastAsia="zh-CN" w:bidi="ar-SA"/>
        </w:rPr>
        <w:t>（四）附着式升降脚手架的防倾覆、防坠落或同步升降控制装置</w:t>
      </w:r>
      <w:r>
        <w:rPr>
          <w:rFonts w:hint="eastAsia" w:ascii="仿宋_GB2312" w:hAnsi="仿宋_GB2312" w:eastAsia="仿宋_GB2312" w:cs="Times New Roman"/>
          <w:b/>
          <w:bCs/>
          <w:kern w:val="2"/>
          <w:sz w:val="32"/>
          <w:szCs w:val="32"/>
          <w:highlight w:val="red"/>
          <w:lang w:val="en-US" w:eastAsia="zh-CN" w:bidi="ar-SA"/>
        </w:rPr>
        <w:t>不符合设计要求、失效、被人为拆除破坏</w:t>
      </w:r>
      <w:r>
        <w:rPr>
          <w:rFonts w:hint="eastAsia" w:ascii="仿宋_GB2312" w:hAnsi="仿宋_GB2312" w:eastAsia="仿宋_GB2312" w:cs="Times New Roman"/>
          <w:kern w:val="2"/>
          <w:sz w:val="32"/>
          <w:szCs w:val="32"/>
          <w:lang w:val="en-US" w:eastAsia="zh-CN" w:bidi="ar-SA"/>
        </w:rPr>
        <w:t>；</w:t>
      </w:r>
    </w:p>
    <w:p>
      <w:pPr>
        <w:keepNext w:val="0"/>
        <w:keepLines w:val="0"/>
        <w:pageBreakBefore w:val="0"/>
        <w:widowControl w:val="0"/>
        <w:tabs>
          <w:tab w:val="left" w:pos="142"/>
        </w:tabs>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Times New Roman"/>
          <w:kern w:val="2"/>
          <w:sz w:val="32"/>
          <w:szCs w:val="32"/>
          <w:lang w:val="en-US" w:eastAsia="zh-CN" w:bidi="ar-SA"/>
        </w:rPr>
      </w:pPr>
      <w:r>
        <w:rPr>
          <w:rFonts w:hint="eastAsia" w:ascii="仿宋_GB2312" w:hAnsi="仿宋_GB2312" w:eastAsia="仿宋_GB2312" w:cs="Times New Roman"/>
          <w:kern w:val="2"/>
          <w:sz w:val="32"/>
          <w:szCs w:val="32"/>
          <w:lang w:val="en-US" w:eastAsia="zh-CN" w:bidi="ar-SA"/>
        </w:rPr>
        <w:t>（五）</w:t>
      </w:r>
      <w:r>
        <w:rPr>
          <w:rFonts w:hint="eastAsia" w:ascii="仿宋_GB2312" w:hAnsi="仿宋_GB2312" w:eastAsia="仿宋_GB2312" w:cs="Times New Roman"/>
          <w:b/>
          <w:bCs/>
          <w:kern w:val="2"/>
          <w:sz w:val="32"/>
          <w:szCs w:val="32"/>
          <w:highlight w:val="yellow"/>
          <w:lang w:val="en-US" w:eastAsia="zh-CN" w:bidi="ar-SA"/>
        </w:rPr>
        <w:t>附着式升降脚手架</w:t>
      </w:r>
      <w:r>
        <w:rPr>
          <w:rFonts w:hint="eastAsia" w:ascii="仿宋_GB2312" w:hAnsi="仿宋_GB2312" w:eastAsia="仿宋_GB2312" w:cs="Times New Roman"/>
          <w:kern w:val="2"/>
          <w:sz w:val="32"/>
          <w:szCs w:val="32"/>
          <w:lang w:val="en-US" w:eastAsia="zh-CN" w:bidi="ar-SA"/>
        </w:rPr>
        <w:t>使用过程中架体</w:t>
      </w:r>
      <w:r>
        <w:rPr>
          <w:rFonts w:hint="eastAsia" w:ascii="仿宋_GB2312" w:hAnsi="仿宋_GB2312" w:eastAsia="仿宋_GB2312" w:cs="Times New Roman"/>
          <w:b/>
          <w:bCs/>
          <w:kern w:val="2"/>
          <w:sz w:val="32"/>
          <w:szCs w:val="32"/>
          <w:highlight w:val="red"/>
          <w:lang w:val="en-US" w:eastAsia="zh-CN" w:bidi="ar-SA"/>
        </w:rPr>
        <w:t>悬臂高度大于架体高度的2/5或大于6米</w:t>
      </w:r>
      <w:r>
        <w:rPr>
          <w:rFonts w:hint="eastAsia" w:ascii="仿宋_GB2312" w:hAnsi="仿宋_GB2312" w:eastAsia="仿宋_GB2312" w:cs="Times New Roman"/>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Style w:val="14"/>
          <w:rFonts w:hint="eastAsia" w:ascii="黑体" w:hAnsi="黑体" w:eastAsia="黑体" w:cs="黑体"/>
          <w:b w:val="0"/>
          <w:bCs w:val="0"/>
          <w:color w:val="auto"/>
          <w:kern w:val="0"/>
          <w:sz w:val="32"/>
          <w:szCs w:val="32"/>
          <w:lang w:val="en-US" w:eastAsia="zh-CN" w:bidi="ar-SA"/>
        </w:rPr>
        <w:t>第八条</w:t>
      </w:r>
      <w:r>
        <w:rPr>
          <w:rFonts w:hint="eastAsia" w:ascii="仿宋_GB2312" w:hAnsi="仿宋_GB2312" w:eastAsia="仿宋_GB2312" w:cs="仿宋_GB2312"/>
          <w:color w:val="333333"/>
          <w:sz w:val="32"/>
          <w:szCs w:val="32"/>
          <w:shd w:val="clear" w:color="auto" w:fill="FFFFFF"/>
          <w:lang w:val="en-US" w:eastAsia="zh-CN"/>
        </w:rPr>
        <w:t xml:space="preserve">  </w:t>
      </w:r>
      <w:r>
        <w:rPr>
          <w:rFonts w:hint="eastAsia" w:ascii="仿宋_GB2312" w:hAnsi="仿宋_GB2312" w:eastAsia="仿宋_GB2312" w:cs="Times New Roman"/>
          <w:b/>
          <w:bCs/>
          <w:kern w:val="2"/>
          <w:sz w:val="32"/>
          <w:szCs w:val="32"/>
          <w:highlight w:val="yellow"/>
          <w:lang w:val="en-US" w:eastAsia="zh-CN" w:bidi="ar-SA"/>
        </w:rPr>
        <w:t>起重机械及吊装工程</w:t>
      </w:r>
      <w:bookmarkStart w:id="2" w:name="_Hlk67516607"/>
      <w:r>
        <w:rPr>
          <w:rFonts w:hint="eastAsia" w:ascii="仿宋_GB2312" w:hAnsi="仿宋_GB2312" w:eastAsia="仿宋_GB2312" w:cs="Times New Roman"/>
          <w:sz w:val="32"/>
          <w:szCs w:val="32"/>
          <w:lang w:val="en-US" w:eastAsia="zh-CN"/>
        </w:rPr>
        <w:t>有</w:t>
      </w:r>
      <w:r>
        <w:rPr>
          <w:rFonts w:hint="eastAsia" w:ascii="仿宋_GB2312" w:hAnsi="仿宋_GB2312" w:eastAsia="仿宋_GB2312" w:cs="Times New Roman"/>
          <w:b/>
          <w:bCs/>
          <w:sz w:val="36"/>
          <w:szCs w:val="36"/>
          <w:lang w:val="en-US" w:eastAsia="zh-CN"/>
        </w:rPr>
        <w:t>下列情形之一的，应判定为重大事故隐患</w:t>
      </w:r>
      <w:r>
        <w:rPr>
          <w:rFonts w:hint="eastAsia" w:ascii="仿宋_GB2312" w:hAnsi="仿宋_GB2312" w:eastAsia="仿宋_GB2312" w:cs="Times New Roman"/>
          <w:sz w:val="32"/>
          <w:szCs w:val="32"/>
          <w:lang w:val="en-US" w:eastAsia="zh-CN"/>
        </w:rPr>
        <w:t>：</w:t>
      </w:r>
      <w:bookmarkEnd w:id="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（一）塔式起重机、施工升降机、物料提升机等起重机械设备</w:t>
      </w:r>
      <w:r>
        <w:rPr>
          <w:rFonts w:hint="eastAsia" w:ascii="仿宋_GB2312" w:hAnsi="仿宋_GB2312" w:eastAsia="仿宋_GB2312" w:cs="Times New Roman"/>
          <w:b/>
          <w:bCs/>
          <w:kern w:val="2"/>
          <w:sz w:val="32"/>
          <w:szCs w:val="32"/>
          <w:highlight w:val="red"/>
          <w:lang w:val="en-US" w:eastAsia="zh-CN" w:bidi="ar-SA"/>
        </w:rPr>
        <w:t>未经验收合格即投入使用，或未按规定办理使用登记</w:t>
      </w:r>
      <w:r>
        <w:rPr>
          <w:rFonts w:hint="eastAsia" w:ascii="仿宋_GB2312" w:hAnsi="仿宋_GB2312"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（二）塔式起重机独立起升高度、附着间距和最高附着以上的最大悬高及垂直度</w:t>
      </w:r>
      <w:r>
        <w:rPr>
          <w:rFonts w:hint="eastAsia" w:ascii="仿宋_GB2312" w:hAnsi="仿宋_GB2312" w:eastAsia="仿宋_GB2312" w:cs="Times New Roman"/>
          <w:b/>
          <w:bCs/>
          <w:kern w:val="2"/>
          <w:sz w:val="32"/>
          <w:szCs w:val="32"/>
          <w:highlight w:val="red"/>
          <w:lang w:val="en-US" w:eastAsia="zh-CN" w:bidi="ar-SA"/>
        </w:rPr>
        <w:t>不符合规范要求</w:t>
      </w:r>
      <w:r>
        <w:rPr>
          <w:rFonts w:hint="eastAsia" w:ascii="仿宋_GB2312" w:hAnsi="仿宋_GB2312"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（三）施工升降机附着间距和最高附着以上的</w:t>
      </w:r>
      <w:r>
        <w:rPr>
          <w:rFonts w:hint="eastAsia" w:ascii="仿宋_GB2312" w:hAnsi="仿宋_GB2312" w:eastAsia="仿宋_GB2312" w:cs="Times New Roman"/>
          <w:b/>
          <w:bCs/>
          <w:sz w:val="32"/>
          <w:szCs w:val="32"/>
          <w:highlight w:val="red"/>
          <w:lang w:val="en-US" w:eastAsia="zh-CN"/>
        </w:rPr>
        <w:t>最大悬高</w:t>
      </w:r>
      <w:r>
        <w:rPr>
          <w:rFonts w:hint="eastAsia" w:ascii="仿宋_GB2312" w:hAnsi="仿宋_GB2312" w:eastAsia="仿宋_GB2312" w:cs="Times New Roman"/>
          <w:sz w:val="32"/>
          <w:szCs w:val="32"/>
          <w:lang w:val="en-US" w:eastAsia="zh-CN"/>
        </w:rPr>
        <w:t>及</w:t>
      </w:r>
      <w:r>
        <w:rPr>
          <w:rFonts w:hint="eastAsia" w:ascii="仿宋_GB2312" w:hAnsi="仿宋_GB2312" w:eastAsia="仿宋_GB2312" w:cs="Times New Roman"/>
          <w:b/>
          <w:bCs/>
          <w:sz w:val="32"/>
          <w:szCs w:val="32"/>
          <w:highlight w:val="red"/>
          <w:lang w:val="en-US" w:eastAsia="zh-CN"/>
        </w:rPr>
        <w:t>垂直度不符合规范要求</w:t>
      </w:r>
      <w:r>
        <w:rPr>
          <w:rFonts w:hint="eastAsia" w:ascii="仿宋_GB2312" w:hAnsi="仿宋_GB2312"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（四）起重机械安装、拆卸、顶升加节以及附着前</w:t>
      </w:r>
      <w:r>
        <w:rPr>
          <w:rFonts w:hint="eastAsia" w:ascii="仿宋_GB2312" w:hAnsi="仿宋_GB2312" w:eastAsia="仿宋_GB2312" w:cs="Times New Roman"/>
          <w:b/>
          <w:bCs/>
          <w:kern w:val="2"/>
          <w:sz w:val="32"/>
          <w:szCs w:val="32"/>
          <w:highlight w:val="red"/>
          <w:lang w:val="en-US" w:eastAsia="zh-CN" w:bidi="ar-SA"/>
        </w:rPr>
        <w:t>未对</w:t>
      </w:r>
      <w:r>
        <w:rPr>
          <w:rFonts w:hint="eastAsia" w:ascii="仿宋_GB2312" w:hAnsi="仿宋_GB2312" w:eastAsia="仿宋_GB2312" w:cs="Times New Roman"/>
          <w:sz w:val="32"/>
          <w:szCs w:val="32"/>
          <w:lang w:val="en-US" w:eastAsia="zh-CN"/>
        </w:rPr>
        <w:t>结构件、顶升机构和附着装置以及高强度螺栓、销轴、定位板等连接件及安全装置</w:t>
      </w:r>
      <w:r>
        <w:rPr>
          <w:rFonts w:hint="eastAsia" w:ascii="仿宋_GB2312" w:hAnsi="仿宋_GB2312" w:eastAsia="仿宋_GB2312" w:cs="Times New Roman"/>
          <w:b/>
          <w:bCs/>
          <w:kern w:val="2"/>
          <w:sz w:val="32"/>
          <w:szCs w:val="32"/>
          <w:highlight w:val="red"/>
          <w:lang w:val="en-US" w:eastAsia="zh-CN" w:bidi="ar-SA"/>
        </w:rPr>
        <w:t>进行检查</w:t>
      </w:r>
      <w:r>
        <w:rPr>
          <w:rFonts w:hint="eastAsia" w:ascii="仿宋_GB2312" w:hAnsi="仿宋_GB2312"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（五）建筑起重机械的</w:t>
      </w:r>
      <w:r>
        <w:rPr>
          <w:rFonts w:hint="eastAsia" w:ascii="仿宋_GB2312" w:hAnsi="仿宋_GB2312" w:eastAsia="仿宋_GB2312" w:cs="Times New Roman"/>
          <w:b/>
          <w:bCs/>
          <w:kern w:val="2"/>
          <w:sz w:val="32"/>
          <w:szCs w:val="32"/>
          <w:highlight w:val="red"/>
          <w:lang w:val="en-US" w:eastAsia="zh-CN" w:bidi="ar-SA"/>
        </w:rPr>
        <w:t>安全装置不齐全、失效或者被违规拆除、破坏</w:t>
      </w:r>
      <w:r>
        <w:rPr>
          <w:rFonts w:hint="eastAsia" w:ascii="仿宋_GB2312" w:hAnsi="仿宋_GB2312"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（六）施工升降机防坠安全器</w:t>
      </w:r>
      <w:r>
        <w:rPr>
          <w:rFonts w:hint="eastAsia" w:ascii="仿宋_GB2312" w:hAnsi="仿宋_GB2312" w:eastAsia="仿宋_GB2312" w:cs="Times New Roman"/>
          <w:b/>
          <w:bCs/>
          <w:kern w:val="2"/>
          <w:sz w:val="32"/>
          <w:szCs w:val="32"/>
          <w:highlight w:val="red"/>
          <w:lang w:val="en-US" w:eastAsia="zh-CN" w:bidi="ar-SA"/>
        </w:rPr>
        <w:t>超过定期检验有效期</w:t>
      </w:r>
      <w:r>
        <w:rPr>
          <w:rFonts w:hint="eastAsia" w:ascii="仿宋_GB2312" w:hAnsi="仿宋_GB2312" w:eastAsia="仿宋_GB2312" w:cs="Times New Roman"/>
          <w:sz w:val="32"/>
          <w:szCs w:val="32"/>
          <w:lang w:val="en-US" w:eastAsia="zh-CN"/>
        </w:rPr>
        <w:t>，标准节连接螺栓</w:t>
      </w:r>
      <w:r>
        <w:rPr>
          <w:rFonts w:hint="eastAsia" w:ascii="仿宋_GB2312" w:hAnsi="仿宋_GB2312" w:eastAsia="仿宋_GB2312" w:cs="Times New Roman"/>
          <w:b/>
          <w:bCs/>
          <w:kern w:val="2"/>
          <w:sz w:val="32"/>
          <w:szCs w:val="32"/>
          <w:highlight w:val="red"/>
          <w:lang w:val="en-US" w:eastAsia="zh-CN" w:bidi="ar-SA"/>
        </w:rPr>
        <w:t>缺失或失效</w:t>
      </w:r>
      <w:r>
        <w:rPr>
          <w:rFonts w:hint="eastAsia" w:ascii="仿宋_GB2312" w:hAnsi="仿宋_GB2312"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eastAsia="zh-CN"/>
        </w:rPr>
      </w:pPr>
      <w:r>
        <w:rPr>
          <w:rFonts w:hint="eastAsia" w:ascii="仿宋_GB2312" w:hAnsi="仿宋_GB2312" w:eastAsia="仿宋_GB2312" w:cs="Times New Roman"/>
          <w:sz w:val="32"/>
          <w:szCs w:val="32"/>
          <w:lang w:val="en-US" w:eastAsia="zh-CN"/>
        </w:rPr>
        <w:t>（七）建筑起重机械的</w:t>
      </w:r>
      <w:r>
        <w:rPr>
          <w:rFonts w:hint="eastAsia" w:ascii="仿宋_GB2312" w:hAnsi="仿宋_GB2312" w:eastAsia="仿宋_GB2312" w:cs="Times New Roman"/>
          <w:b/>
          <w:bCs/>
          <w:kern w:val="2"/>
          <w:sz w:val="32"/>
          <w:szCs w:val="32"/>
          <w:highlight w:val="red"/>
          <w:lang w:val="en-US" w:eastAsia="zh-CN" w:bidi="ar-SA"/>
        </w:rPr>
        <w:t>地基基础承载力和变形不满足设计要求</w:t>
      </w:r>
      <w:r>
        <w:rPr>
          <w:rFonts w:hint="eastAsia" w:ascii="仿宋_GB2312" w:hAnsi="仿宋_GB2312"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Style w:val="14"/>
          <w:rFonts w:hint="eastAsia" w:ascii="黑体" w:hAnsi="黑体" w:eastAsia="黑体" w:cs="黑体"/>
          <w:b w:val="0"/>
          <w:bCs w:val="0"/>
          <w:color w:val="auto"/>
          <w:kern w:val="0"/>
          <w:sz w:val="32"/>
          <w:szCs w:val="32"/>
          <w:lang w:val="en-US" w:eastAsia="zh-CN" w:bidi="ar-SA"/>
        </w:rPr>
        <w:t>第九条</w:t>
      </w:r>
      <w:r>
        <w:rPr>
          <w:rFonts w:hint="eastAsia" w:ascii="仿宋_GB2312" w:hAnsi="仿宋_GB2312" w:eastAsia="仿宋_GB2312" w:cs="仿宋_GB2312"/>
          <w:color w:val="333333"/>
          <w:sz w:val="32"/>
          <w:szCs w:val="32"/>
          <w:shd w:val="clear" w:color="auto" w:fill="FFFFFF"/>
          <w:lang w:val="en-US" w:eastAsia="zh-CN"/>
        </w:rPr>
        <w:t xml:space="preserve">  </w:t>
      </w:r>
      <w:r>
        <w:rPr>
          <w:rFonts w:hint="eastAsia" w:ascii="仿宋_GB2312" w:hAnsi="仿宋_GB2312" w:eastAsia="仿宋_GB2312" w:cs="Times New Roman"/>
          <w:b/>
          <w:bCs/>
          <w:kern w:val="2"/>
          <w:sz w:val="32"/>
          <w:szCs w:val="32"/>
          <w:highlight w:val="yellow"/>
          <w:lang w:val="en-US" w:eastAsia="zh-CN" w:bidi="ar-SA"/>
        </w:rPr>
        <w:t>高处作业</w:t>
      </w:r>
      <w:r>
        <w:rPr>
          <w:rFonts w:hint="eastAsia" w:ascii="仿宋_GB2312" w:hAnsi="仿宋_GB2312" w:eastAsia="仿宋_GB2312" w:cs="Times New Roman"/>
          <w:sz w:val="32"/>
          <w:szCs w:val="32"/>
          <w:lang w:val="en-US" w:eastAsia="zh-CN"/>
        </w:rPr>
        <w:t>有下列情形之一的，</w:t>
      </w:r>
      <w:r>
        <w:rPr>
          <w:rFonts w:hint="eastAsia" w:ascii="仿宋_GB2312" w:hAnsi="仿宋_GB2312" w:eastAsia="仿宋_GB2312" w:cs="Times New Roman"/>
          <w:b/>
          <w:bCs/>
          <w:sz w:val="36"/>
          <w:szCs w:val="36"/>
          <w:lang w:val="en-US" w:eastAsia="zh-CN"/>
        </w:rPr>
        <w:t>应判定为重大事故隐患</w:t>
      </w:r>
      <w:r>
        <w:rPr>
          <w:rFonts w:hint="eastAsia" w:ascii="仿宋_GB2312" w:hAnsi="仿宋_GB2312"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（一）钢结构、网架安装用支撑结构地基基础承载力和变形</w:t>
      </w:r>
      <w:r>
        <w:rPr>
          <w:rFonts w:hint="eastAsia" w:ascii="仿宋_GB2312" w:hAnsi="仿宋_GB2312" w:eastAsia="仿宋_GB2312" w:cs="Times New Roman"/>
          <w:b/>
          <w:bCs/>
          <w:kern w:val="2"/>
          <w:sz w:val="32"/>
          <w:szCs w:val="32"/>
          <w:highlight w:val="red"/>
          <w:lang w:val="en-US" w:eastAsia="zh-CN" w:bidi="ar-SA"/>
        </w:rPr>
        <w:t>不满足设计要求</w:t>
      </w:r>
      <w:r>
        <w:rPr>
          <w:rFonts w:hint="eastAsia" w:ascii="仿宋_GB2312" w:hAnsi="仿宋_GB2312" w:eastAsia="仿宋_GB2312" w:cs="Times New Roman"/>
          <w:sz w:val="32"/>
          <w:szCs w:val="32"/>
          <w:lang w:val="en-US" w:eastAsia="zh-CN"/>
        </w:rPr>
        <w:t>，钢结构、网架安装用支撑结构</w:t>
      </w:r>
      <w:r>
        <w:rPr>
          <w:rFonts w:hint="eastAsia" w:ascii="仿宋_GB2312" w:hAnsi="仿宋_GB2312" w:eastAsia="仿宋_GB2312" w:cs="Times New Roman"/>
          <w:b/>
          <w:bCs/>
          <w:kern w:val="2"/>
          <w:sz w:val="32"/>
          <w:szCs w:val="32"/>
          <w:highlight w:val="red"/>
          <w:lang w:val="en-US" w:eastAsia="zh-CN" w:bidi="ar-SA"/>
        </w:rPr>
        <w:t>未按设计要求设置防倾覆装置</w:t>
      </w:r>
      <w:r>
        <w:rPr>
          <w:rFonts w:hint="eastAsia" w:ascii="仿宋_GB2312" w:hAnsi="仿宋_GB2312"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（二）单榀钢桁架（屋架）安装时</w:t>
      </w:r>
      <w:r>
        <w:rPr>
          <w:rFonts w:hint="eastAsia" w:ascii="仿宋_GB2312" w:hAnsi="仿宋_GB2312" w:eastAsia="仿宋_GB2312" w:cs="Times New Roman"/>
          <w:b/>
          <w:bCs/>
          <w:kern w:val="2"/>
          <w:sz w:val="32"/>
          <w:szCs w:val="32"/>
          <w:highlight w:val="red"/>
          <w:lang w:val="en-US" w:eastAsia="zh-CN" w:bidi="ar-SA"/>
        </w:rPr>
        <w:t>未采取防失稳措施</w:t>
      </w:r>
      <w:r>
        <w:rPr>
          <w:rFonts w:hint="eastAsia" w:ascii="仿宋_GB2312" w:hAnsi="仿宋_GB2312"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（三）悬挑式操作平台的搁置点、拉结点、支撑点</w:t>
      </w:r>
      <w:r>
        <w:rPr>
          <w:rFonts w:hint="eastAsia" w:ascii="仿宋_GB2312" w:hAnsi="仿宋_GB2312" w:eastAsia="仿宋_GB2312" w:cs="Times New Roman"/>
          <w:b/>
          <w:bCs/>
          <w:kern w:val="2"/>
          <w:sz w:val="32"/>
          <w:szCs w:val="32"/>
          <w:highlight w:val="red"/>
          <w:lang w:val="en-US" w:eastAsia="zh-CN" w:bidi="ar-SA"/>
        </w:rPr>
        <w:t>未设置在稳定的主体结构上</w:t>
      </w:r>
      <w:r>
        <w:rPr>
          <w:rFonts w:hint="eastAsia" w:ascii="仿宋_GB2312" w:hAnsi="仿宋_GB2312" w:eastAsia="仿宋_GB2312" w:cs="Times New Roman"/>
          <w:sz w:val="32"/>
          <w:szCs w:val="32"/>
          <w:lang w:val="en-US" w:eastAsia="zh-CN"/>
        </w:rPr>
        <w:t>,且</w:t>
      </w:r>
      <w:r>
        <w:rPr>
          <w:rFonts w:hint="eastAsia" w:ascii="仿宋_GB2312" w:hAnsi="仿宋_GB2312" w:eastAsia="仿宋_GB2312" w:cs="Times New Roman"/>
          <w:b/>
          <w:bCs/>
          <w:kern w:val="2"/>
          <w:sz w:val="32"/>
          <w:szCs w:val="32"/>
          <w:highlight w:val="red"/>
          <w:lang w:val="en-US" w:eastAsia="zh-CN" w:bidi="ar-SA"/>
        </w:rPr>
        <w:t>未做可靠连接</w:t>
      </w:r>
      <w:r>
        <w:rPr>
          <w:rFonts w:hint="eastAsia" w:ascii="仿宋_GB2312" w:hAnsi="仿宋_GB2312"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Style w:val="14"/>
          <w:rFonts w:hint="eastAsia" w:ascii="黑体" w:hAnsi="黑体" w:eastAsia="黑体" w:cs="黑体"/>
          <w:b w:val="0"/>
          <w:bCs w:val="0"/>
          <w:color w:val="auto"/>
          <w:kern w:val="0"/>
          <w:sz w:val="32"/>
          <w:szCs w:val="32"/>
          <w:lang w:val="en-US" w:eastAsia="zh-CN" w:bidi="ar-SA"/>
        </w:rPr>
        <w:t>第十条</w:t>
      </w:r>
      <w:r>
        <w:rPr>
          <w:rFonts w:hint="eastAsia" w:ascii="仿宋_GB2312" w:hAnsi="仿宋_GB2312" w:eastAsia="仿宋_GB2312" w:cs="仿宋_GB2312"/>
          <w:color w:val="333333"/>
          <w:sz w:val="32"/>
          <w:szCs w:val="32"/>
          <w:shd w:val="clear" w:color="auto" w:fill="FFFFFF"/>
          <w:lang w:val="en-US" w:eastAsia="zh-CN"/>
        </w:rPr>
        <w:t xml:space="preserve">  </w:t>
      </w:r>
      <w:r>
        <w:rPr>
          <w:rFonts w:hint="eastAsia" w:ascii="仿宋_GB2312" w:hAnsi="仿宋_GB2312" w:eastAsia="仿宋_GB2312" w:cs="Times New Roman"/>
          <w:b/>
          <w:bCs/>
          <w:kern w:val="2"/>
          <w:sz w:val="32"/>
          <w:szCs w:val="32"/>
          <w:highlight w:val="yellow"/>
          <w:lang w:val="en-US" w:eastAsia="zh-CN" w:bidi="ar-SA"/>
        </w:rPr>
        <w:t>施工临时用电</w:t>
      </w:r>
      <w:r>
        <w:rPr>
          <w:rFonts w:hint="eastAsia" w:ascii="仿宋_GB2312" w:hAnsi="仿宋_GB2312" w:eastAsia="仿宋_GB2312" w:cs="Times New Roman"/>
          <w:sz w:val="32"/>
          <w:szCs w:val="32"/>
          <w:lang w:val="en-US" w:eastAsia="zh-CN"/>
        </w:rPr>
        <w:t>方面，特殊作业环境（隧道、人防工程，高温、有导电灰尘、比较潮湿等作业环境）照明</w:t>
      </w:r>
      <w:r>
        <w:rPr>
          <w:rFonts w:hint="eastAsia" w:ascii="仿宋_GB2312" w:hAnsi="仿宋_GB2312" w:eastAsia="仿宋_GB2312" w:cs="Times New Roman"/>
          <w:b/>
          <w:bCs/>
          <w:kern w:val="2"/>
          <w:sz w:val="32"/>
          <w:szCs w:val="32"/>
          <w:highlight w:val="red"/>
          <w:lang w:val="en-US" w:eastAsia="zh-CN" w:bidi="ar-SA"/>
        </w:rPr>
        <w:t>未按规定使用安全电压的</w:t>
      </w:r>
      <w:r>
        <w:rPr>
          <w:rFonts w:hint="eastAsia" w:ascii="仿宋_GB2312" w:hAnsi="仿宋_GB2312" w:eastAsia="仿宋_GB2312" w:cs="Times New Roman"/>
          <w:sz w:val="32"/>
          <w:szCs w:val="32"/>
          <w:lang w:val="en-US" w:eastAsia="zh-CN"/>
        </w:rPr>
        <w:t>，</w:t>
      </w:r>
      <w:r>
        <w:rPr>
          <w:rFonts w:hint="eastAsia" w:ascii="仿宋_GB2312" w:hAnsi="仿宋_GB2312" w:eastAsia="仿宋_GB2312" w:cs="Times New Roman"/>
          <w:b/>
          <w:bCs/>
          <w:sz w:val="32"/>
          <w:szCs w:val="32"/>
          <w:lang w:val="en-US" w:eastAsia="zh-CN"/>
        </w:rPr>
        <w:t>应判定为重大事故隐患</w:t>
      </w:r>
      <w:r>
        <w:rPr>
          <w:rFonts w:hint="eastAsia" w:ascii="仿宋_GB2312" w:hAnsi="仿宋_GB2312"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Style w:val="14"/>
          <w:rFonts w:hint="eastAsia" w:ascii="黑体" w:hAnsi="黑体" w:eastAsia="黑体" w:cs="黑体"/>
          <w:b w:val="0"/>
          <w:bCs w:val="0"/>
          <w:color w:val="auto"/>
          <w:kern w:val="0"/>
          <w:sz w:val="32"/>
          <w:szCs w:val="32"/>
          <w:lang w:val="en-US" w:eastAsia="zh-CN" w:bidi="ar-SA"/>
        </w:rPr>
        <w:t xml:space="preserve">第十一条 </w:t>
      </w:r>
      <w:r>
        <w:rPr>
          <w:rFonts w:hint="eastAsia" w:ascii="仿宋_GB2312" w:hAnsi="仿宋_GB2312" w:eastAsia="仿宋_GB2312" w:cs="仿宋_GB2312"/>
          <w:color w:val="333333"/>
          <w:sz w:val="32"/>
          <w:szCs w:val="32"/>
          <w:shd w:val="clear" w:color="auto" w:fill="FFFFFF"/>
          <w:lang w:val="en-US" w:eastAsia="zh-CN"/>
        </w:rPr>
        <w:t xml:space="preserve"> </w:t>
      </w:r>
      <w:r>
        <w:rPr>
          <w:rFonts w:hint="eastAsia" w:ascii="仿宋_GB2312" w:hAnsi="仿宋_GB2312" w:eastAsia="仿宋_GB2312" w:cs="Times New Roman"/>
          <w:b/>
          <w:bCs/>
          <w:kern w:val="2"/>
          <w:sz w:val="32"/>
          <w:szCs w:val="32"/>
          <w:highlight w:val="yellow"/>
          <w:lang w:val="en-US" w:eastAsia="zh-CN" w:bidi="ar-SA"/>
        </w:rPr>
        <w:t>有限空间作业</w:t>
      </w:r>
      <w:r>
        <w:rPr>
          <w:rFonts w:hint="eastAsia" w:ascii="仿宋_GB2312" w:hAnsi="仿宋_GB2312" w:eastAsia="仿宋_GB2312" w:cs="Times New Roman"/>
          <w:sz w:val="32"/>
          <w:szCs w:val="32"/>
          <w:lang w:val="en-US" w:eastAsia="zh-CN"/>
        </w:rPr>
        <w:t>有</w:t>
      </w:r>
      <w:r>
        <w:rPr>
          <w:rFonts w:hint="eastAsia" w:ascii="仿宋_GB2312" w:hAnsi="仿宋_GB2312" w:eastAsia="仿宋_GB2312" w:cs="Times New Roman"/>
          <w:b/>
          <w:bCs/>
          <w:sz w:val="32"/>
          <w:szCs w:val="32"/>
          <w:lang w:val="en-US" w:eastAsia="zh-CN"/>
        </w:rPr>
        <w:t>下列情形之一的，应判定为重大事故隐患</w:t>
      </w:r>
      <w:r>
        <w:rPr>
          <w:rFonts w:hint="eastAsia" w:ascii="仿宋_GB2312" w:hAnsi="仿宋_GB2312"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（一）有限空间作业未履行“作业审批制度”，未对施工人员进行专项安全教育培训,</w:t>
      </w:r>
      <w:r>
        <w:rPr>
          <w:rFonts w:hint="eastAsia" w:ascii="仿宋_GB2312" w:hAnsi="仿宋_GB2312" w:eastAsia="仿宋_GB2312" w:cs="Times New Roman"/>
          <w:b/>
          <w:bCs/>
          <w:kern w:val="2"/>
          <w:sz w:val="32"/>
          <w:szCs w:val="32"/>
          <w:highlight w:val="red"/>
          <w:lang w:val="en-US" w:eastAsia="zh-CN" w:bidi="ar-SA"/>
        </w:rPr>
        <w:t>未执行“先通风、再检测、后作业”原则</w:t>
      </w:r>
      <w:r>
        <w:rPr>
          <w:rFonts w:hint="eastAsia" w:ascii="仿宋_GB2312" w:hAnsi="仿宋_GB2312"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（二）有限空间作业时现场</w:t>
      </w:r>
      <w:r>
        <w:rPr>
          <w:rFonts w:hint="eastAsia" w:ascii="仿宋_GB2312" w:hAnsi="仿宋_GB2312" w:eastAsia="仿宋_GB2312" w:cs="Times New Roman"/>
          <w:b/>
          <w:bCs/>
          <w:kern w:val="2"/>
          <w:sz w:val="32"/>
          <w:szCs w:val="32"/>
          <w:highlight w:val="red"/>
          <w:lang w:val="en-US" w:eastAsia="zh-CN" w:bidi="ar-SA"/>
        </w:rPr>
        <w:t>未有专人负责监护工作</w:t>
      </w:r>
      <w:r>
        <w:rPr>
          <w:rFonts w:hint="eastAsia" w:ascii="仿宋_GB2312" w:hAnsi="仿宋_GB2312"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Style w:val="14"/>
          <w:rFonts w:hint="eastAsia" w:ascii="黑体" w:hAnsi="黑体" w:eastAsia="黑体" w:cs="黑体"/>
          <w:b w:val="0"/>
          <w:bCs w:val="0"/>
          <w:color w:val="auto"/>
          <w:kern w:val="0"/>
          <w:sz w:val="32"/>
          <w:szCs w:val="32"/>
          <w:lang w:val="en-US" w:eastAsia="zh-CN" w:bidi="ar-SA"/>
        </w:rPr>
        <w:t>第十二条</w:t>
      </w:r>
      <w:r>
        <w:rPr>
          <w:rFonts w:hint="eastAsia" w:ascii="仿宋_GB2312" w:hAnsi="仿宋_GB2312" w:eastAsia="仿宋_GB2312" w:cs="仿宋_GB2312"/>
          <w:color w:val="333333"/>
          <w:sz w:val="32"/>
          <w:szCs w:val="32"/>
          <w:shd w:val="clear" w:color="auto" w:fill="FFFFFF"/>
          <w:lang w:val="en-US" w:eastAsia="zh-CN"/>
        </w:rPr>
        <w:t xml:space="preserve">  </w:t>
      </w:r>
      <w:r>
        <w:rPr>
          <w:rFonts w:hint="eastAsia" w:ascii="仿宋_GB2312" w:hAnsi="仿宋_GB2312" w:eastAsia="仿宋_GB2312" w:cs="Times New Roman"/>
          <w:b/>
          <w:bCs/>
          <w:kern w:val="2"/>
          <w:sz w:val="32"/>
          <w:szCs w:val="32"/>
          <w:highlight w:val="yellow"/>
          <w:lang w:val="en-US" w:eastAsia="zh-CN" w:bidi="ar-SA"/>
        </w:rPr>
        <w:t>拆除工程</w:t>
      </w:r>
      <w:r>
        <w:rPr>
          <w:rFonts w:hint="eastAsia" w:ascii="仿宋_GB2312" w:hAnsi="仿宋_GB2312" w:eastAsia="仿宋_GB2312" w:cs="Times New Roman"/>
          <w:sz w:val="32"/>
          <w:szCs w:val="32"/>
          <w:lang w:val="en-US" w:eastAsia="zh-CN"/>
        </w:rPr>
        <w:t>方面，</w:t>
      </w:r>
      <w:r>
        <w:rPr>
          <w:rFonts w:hint="eastAsia" w:ascii="仿宋_GB2312" w:hAnsi="仿宋_GB2312" w:eastAsia="仿宋_GB2312" w:cs="Times New Roman"/>
          <w:b/>
          <w:bCs/>
          <w:kern w:val="2"/>
          <w:sz w:val="32"/>
          <w:szCs w:val="32"/>
          <w:highlight w:val="red"/>
          <w:lang w:val="en-US" w:eastAsia="zh-CN" w:bidi="ar-SA"/>
        </w:rPr>
        <w:t>拆除施工作业顺序不符合</w:t>
      </w:r>
      <w:r>
        <w:rPr>
          <w:rFonts w:hint="eastAsia" w:ascii="仿宋_GB2312" w:hAnsi="仿宋_GB2312" w:eastAsia="仿宋_GB2312" w:cs="Times New Roman"/>
          <w:sz w:val="32"/>
          <w:szCs w:val="32"/>
          <w:lang w:val="en-US" w:eastAsia="zh-CN"/>
        </w:rPr>
        <w:t>规范和施工方案要求的，</w:t>
      </w:r>
      <w:r>
        <w:rPr>
          <w:rFonts w:hint="eastAsia" w:ascii="仿宋_GB2312" w:hAnsi="仿宋_GB2312" w:eastAsia="仿宋_GB2312" w:cs="Times New Roman"/>
          <w:b/>
          <w:bCs/>
          <w:sz w:val="32"/>
          <w:szCs w:val="32"/>
          <w:lang w:val="en-US" w:eastAsia="zh-CN"/>
        </w:rPr>
        <w:t>应判定为重大事故隐患</w:t>
      </w:r>
      <w:r>
        <w:rPr>
          <w:rFonts w:hint="eastAsia" w:ascii="仿宋_GB2312" w:hAnsi="仿宋_GB2312"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Style w:val="14"/>
          <w:rFonts w:hint="eastAsia" w:ascii="黑体" w:hAnsi="黑体" w:eastAsia="黑体" w:cs="黑体"/>
          <w:b w:val="0"/>
          <w:bCs w:val="0"/>
          <w:color w:val="auto"/>
          <w:kern w:val="0"/>
          <w:sz w:val="32"/>
          <w:szCs w:val="32"/>
          <w:lang w:val="en-US" w:eastAsia="zh-CN" w:bidi="ar-SA"/>
        </w:rPr>
        <w:t xml:space="preserve">第十三条  </w:t>
      </w:r>
      <w:r>
        <w:rPr>
          <w:rFonts w:hint="eastAsia" w:ascii="仿宋_GB2312" w:hAnsi="仿宋_GB2312" w:eastAsia="仿宋_GB2312" w:cs="Times New Roman"/>
          <w:b/>
          <w:bCs/>
          <w:kern w:val="2"/>
          <w:sz w:val="32"/>
          <w:szCs w:val="32"/>
          <w:highlight w:val="yellow"/>
          <w:lang w:val="en-US" w:eastAsia="zh-CN" w:bidi="ar-SA"/>
        </w:rPr>
        <w:t>暗挖工程</w:t>
      </w:r>
      <w:r>
        <w:rPr>
          <w:rFonts w:hint="eastAsia" w:ascii="仿宋_GB2312" w:hAnsi="仿宋_GB2312" w:eastAsia="仿宋_GB2312" w:cs="Times New Roman"/>
          <w:b/>
          <w:bCs/>
          <w:sz w:val="32"/>
          <w:szCs w:val="32"/>
          <w:lang w:val="en-US" w:eastAsia="zh-CN"/>
        </w:rPr>
        <w:t>有下列情形之一的，应判定为重大事故隐患</w:t>
      </w:r>
      <w:r>
        <w:rPr>
          <w:rFonts w:hint="eastAsia" w:ascii="仿宋_GB2312" w:hAnsi="仿宋_GB2312"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（一）作业面带水施工</w:t>
      </w:r>
      <w:r>
        <w:rPr>
          <w:rFonts w:hint="eastAsia" w:ascii="仿宋_GB2312" w:hAnsi="仿宋_GB2312" w:eastAsia="仿宋_GB2312" w:cs="Times New Roman"/>
          <w:b/>
          <w:bCs/>
          <w:kern w:val="2"/>
          <w:sz w:val="32"/>
          <w:szCs w:val="32"/>
          <w:highlight w:val="red"/>
          <w:lang w:val="en-US" w:eastAsia="zh-CN" w:bidi="ar-SA"/>
        </w:rPr>
        <w:t>未采取相关措施</w:t>
      </w:r>
      <w:r>
        <w:rPr>
          <w:rFonts w:hint="eastAsia" w:ascii="仿宋_GB2312" w:hAnsi="仿宋_GB2312" w:eastAsia="仿宋_GB2312" w:cs="Times New Roman"/>
          <w:sz w:val="32"/>
          <w:szCs w:val="32"/>
          <w:lang w:val="en-US" w:eastAsia="zh-CN"/>
        </w:rPr>
        <w:t>，或地下水控制措施</w:t>
      </w:r>
      <w:r>
        <w:rPr>
          <w:rFonts w:hint="eastAsia" w:ascii="仿宋_GB2312" w:hAnsi="仿宋_GB2312" w:eastAsia="仿宋_GB2312" w:cs="Times New Roman"/>
          <w:b/>
          <w:bCs/>
          <w:kern w:val="2"/>
          <w:sz w:val="32"/>
          <w:szCs w:val="32"/>
          <w:highlight w:val="red"/>
          <w:lang w:val="en-US" w:eastAsia="zh-CN" w:bidi="ar-SA"/>
        </w:rPr>
        <w:t>失效且继续施工</w:t>
      </w:r>
      <w:r>
        <w:rPr>
          <w:rFonts w:hint="eastAsia" w:ascii="仿宋_GB2312" w:hAnsi="仿宋_GB2312"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（二）施工时出现涌水、涌沙、局部坍塌，</w:t>
      </w:r>
      <w:r>
        <w:rPr>
          <w:rFonts w:hint="eastAsia" w:ascii="仿宋_GB2312" w:hAnsi="仿宋_GB2312" w:eastAsia="仿宋_GB2312" w:cs="Times New Roman"/>
          <w:b/>
          <w:bCs/>
          <w:kern w:val="2"/>
          <w:sz w:val="32"/>
          <w:szCs w:val="32"/>
          <w:highlight w:val="red"/>
          <w:lang w:val="en-US" w:eastAsia="zh-CN" w:bidi="ar-SA"/>
        </w:rPr>
        <w:t>支护结构扭曲变形或出现裂缝</w:t>
      </w:r>
      <w:r>
        <w:rPr>
          <w:rFonts w:hint="eastAsia" w:ascii="仿宋_GB2312" w:hAnsi="仿宋_GB2312" w:eastAsia="仿宋_GB2312" w:cs="Times New Roman"/>
          <w:sz w:val="32"/>
          <w:szCs w:val="32"/>
          <w:lang w:val="en-US" w:eastAsia="zh-CN"/>
        </w:rPr>
        <w:t>，且有不断增大趋势，</w:t>
      </w:r>
      <w:r>
        <w:rPr>
          <w:rFonts w:hint="eastAsia" w:ascii="仿宋_GB2312" w:hAnsi="仿宋_GB2312" w:eastAsia="仿宋_GB2312" w:cs="Times New Roman"/>
          <w:b/>
          <w:bCs/>
          <w:kern w:val="2"/>
          <w:sz w:val="32"/>
          <w:szCs w:val="32"/>
          <w:highlight w:val="red"/>
          <w:lang w:val="en-US" w:eastAsia="zh-CN" w:bidi="ar-SA"/>
        </w:rPr>
        <w:t>未及时采取措施</w:t>
      </w:r>
      <w:r>
        <w:rPr>
          <w:rFonts w:hint="eastAsia" w:ascii="仿宋_GB2312" w:hAnsi="仿宋_GB2312"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Style w:val="14"/>
          <w:rFonts w:hint="eastAsia" w:ascii="黑体" w:hAnsi="黑体" w:eastAsia="黑体" w:cs="黑体"/>
          <w:b w:val="0"/>
          <w:bCs w:val="0"/>
          <w:color w:val="auto"/>
          <w:kern w:val="0"/>
          <w:sz w:val="32"/>
          <w:szCs w:val="32"/>
          <w:lang w:val="en-US" w:eastAsia="zh-CN" w:bidi="ar-SA"/>
        </w:rPr>
        <w:t xml:space="preserve">第十四条  </w:t>
      </w:r>
      <w:r>
        <w:rPr>
          <w:rFonts w:hint="eastAsia" w:ascii="仿宋_GB2312" w:hAnsi="仿宋_GB2312" w:eastAsia="仿宋_GB2312" w:cs="Times New Roman"/>
          <w:b/>
          <w:bCs/>
          <w:kern w:val="2"/>
          <w:sz w:val="32"/>
          <w:szCs w:val="32"/>
          <w:highlight w:val="red"/>
          <w:lang w:val="en-US" w:eastAsia="zh-CN" w:bidi="ar-SA"/>
        </w:rPr>
        <w:t>使用危害程度较大、可能导致群死群伤或造成重大经济损失的施工工艺、设备和材料，</w:t>
      </w:r>
      <w:r>
        <w:rPr>
          <w:rFonts w:hint="eastAsia" w:ascii="仿宋_GB2312" w:hAnsi="仿宋_GB2312" w:eastAsia="仿宋_GB2312" w:cs="Times New Roman"/>
          <w:b/>
          <w:bCs/>
          <w:kern w:val="2"/>
          <w:sz w:val="32"/>
          <w:szCs w:val="32"/>
          <w:highlight w:val="none"/>
          <w:lang w:val="en-US" w:eastAsia="zh-CN" w:bidi="ar-SA"/>
        </w:rPr>
        <w:t>应判定为重大事故隐患</w:t>
      </w:r>
      <w:r>
        <w:rPr>
          <w:rFonts w:hint="eastAsia" w:ascii="仿宋_GB2312" w:hAnsi="仿宋_GB2312"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Style w:val="14"/>
          <w:rFonts w:hint="eastAsia" w:ascii="黑体" w:hAnsi="黑体" w:eastAsia="黑体" w:cs="黑体"/>
          <w:b w:val="0"/>
          <w:bCs w:val="0"/>
          <w:color w:val="auto"/>
          <w:kern w:val="0"/>
          <w:sz w:val="32"/>
          <w:szCs w:val="32"/>
          <w:lang w:val="en-US" w:eastAsia="zh-CN" w:bidi="ar-SA"/>
        </w:rPr>
        <w:t xml:space="preserve">第十五条  </w:t>
      </w:r>
      <w:r>
        <w:rPr>
          <w:rFonts w:hint="eastAsia" w:ascii="仿宋_GB2312" w:hAnsi="仿宋_GB2312" w:eastAsia="仿宋_GB2312" w:cs="Times New Roman"/>
          <w:sz w:val="32"/>
          <w:szCs w:val="32"/>
          <w:lang w:val="en-US" w:eastAsia="zh-CN"/>
        </w:rPr>
        <w:t>其他严重违反房屋市政工程安全生产法律法规、部门规章及强制性标准，且存在</w:t>
      </w:r>
      <w:r>
        <w:rPr>
          <w:rFonts w:hint="eastAsia" w:ascii="仿宋_GB2312" w:hAnsi="仿宋_GB2312" w:eastAsia="仿宋_GB2312" w:cs="Times New Roman"/>
          <w:kern w:val="2"/>
          <w:sz w:val="32"/>
          <w:szCs w:val="32"/>
          <w:lang w:val="en-US" w:eastAsia="zh-CN" w:bidi="ar-SA"/>
        </w:rPr>
        <w:t>危害程度较大、可能导致群死群伤或造成重大经济损失的现实危险</w:t>
      </w:r>
      <w:r>
        <w:rPr>
          <w:rFonts w:hint="eastAsia" w:ascii="仿宋_GB2312" w:hAnsi="仿宋_GB2312" w:eastAsia="仿宋_GB2312" w:cs="Times New Roman"/>
          <w:sz w:val="32"/>
          <w:szCs w:val="32"/>
          <w:lang w:val="en-US" w:eastAsia="zh-CN"/>
        </w:rPr>
        <w:t>，应判定为重大事故隐患。</w:t>
      </w:r>
    </w:p>
    <w:p>
      <w:pPr>
        <w:keepNext w:val="0"/>
        <w:keepLines w:val="0"/>
        <w:pageBreakBefore w:val="0"/>
        <w:widowControl w:val="0"/>
        <w:tabs>
          <w:tab w:val="left" w:pos="142"/>
        </w:tabs>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Times New Roman"/>
          <w:sz w:val="32"/>
          <w:szCs w:val="32"/>
          <w:lang w:val="en-US" w:eastAsia="zh-CN"/>
        </w:rPr>
      </w:pPr>
      <w:r>
        <w:rPr>
          <w:rStyle w:val="14"/>
          <w:rFonts w:hint="eastAsia" w:ascii="黑体" w:hAnsi="黑体" w:eastAsia="黑体" w:cs="黑体"/>
          <w:b w:val="0"/>
          <w:bCs w:val="0"/>
          <w:color w:val="auto"/>
          <w:kern w:val="0"/>
          <w:sz w:val="32"/>
          <w:szCs w:val="32"/>
          <w:lang w:val="en-US" w:eastAsia="zh-CN" w:bidi="ar-SA"/>
        </w:rPr>
        <w:t xml:space="preserve">第十六条  </w:t>
      </w:r>
      <w:r>
        <w:rPr>
          <w:rFonts w:hint="eastAsia" w:ascii="仿宋_GB2312" w:hAnsi="仿宋_GB2312" w:eastAsia="仿宋_GB2312" w:cs="Times New Roman"/>
          <w:b/>
          <w:bCs/>
          <w:kern w:val="2"/>
          <w:sz w:val="32"/>
          <w:szCs w:val="32"/>
          <w:highlight w:val="none"/>
          <w:lang w:val="en-US" w:eastAsia="zh-CN" w:bidi="ar-SA"/>
        </w:rPr>
        <w:t>本标准自发布之日起执行</w:t>
      </w:r>
      <w:r>
        <w:rPr>
          <w:rFonts w:hint="eastAsia" w:ascii="仿宋_GB2312" w:hAnsi="仿宋_GB2312" w:eastAsia="仿宋_GB2312" w:cs="Times New Roman"/>
          <w:sz w:val="32"/>
          <w:szCs w:val="32"/>
          <w:lang w:val="en-US" w:eastAsia="zh-CN"/>
        </w:rPr>
        <w:t>。</w:t>
      </w:r>
    </w:p>
    <w:p>
      <w:pPr>
        <w:pStyle w:val="2"/>
        <w:rPr>
          <w:rFonts w:hint="eastAsia" w:ascii="仿宋_GB2312" w:hAnsi="仿宋_GB2312" w:eastAsia="仿宋_GB2312" w:cs="Times New Roman"/>
          <w:sz w:val="32"/>
          <w:szCs w:val="32"/>
          <w:lang w:val="en-US" w:eastAsia="zh-CN"/>
        </w:rPr>
      </w:pPr>
    </w:p>
    <w:p>
      <w:pPr>
        <w:pStyle w:val="2"/>
        <w:rPr>
          <w:rFonts w:hint="eastAsia" w:ascii="仿宋_GB2312" w:hAnsi="仿宋_GB2312" w:eastAsia="仿宋_GB2312" w:cs="Times New Roman"/>
          <w:sz w:val="32"/>
          <w:szCs w:val="32"/>
          <w:lang w:val="en-US" w:eastAsia="zh-CN"/>
        </w:rPr>
      </w:pPr>
    </w:p>
    <w:p>
      <w:pPr>
        <w:pStyle w:val="2"/>
        <w:rPr>
          <w:rFonts w:hint="eastAsia" w:ascii="仿宋_GB2312" w:hAnsi="仿宋_GB2312" w:eastAsia="仿宋_GB2312" w:cs="Times New Roman"/>
          <w:sz w:val="32"/>
          <w:szCs w:val="32"/>
          <w:lang w:val="en-US" w:eastAsia="zh-CN"/>
        </w:rPr>
      </w:pPr>
    </w:p>
    <w:p>
      <w:pPr>
        <w:pStyle w:val="2"/>
        <w:rPr>
          <w:rFonts w:hint="eastAsia" w:ascii="仿宋_GB2312" w:hAnsi="仿宋_GB2312" w:eastAsia="仿宋_GB2312" w:cs="Times New Roman"/>
          <w:sz w:val="32"/>
          <w:szCs w:val="32"/>
          <w:lang w:val="en-US" w:eastAsia="zh-CN"/>
        </w:rPr>
      </w:pPr>
    </w:p>
    <w:p>
      <w:pPr>
        <w:pStyle w:val="2"/>
        <w:rPr>
          <w:rFonts w:hint="eastAsia" w:ascii="仿宋_GB2312" w:hAnsi="仿宋_GB2312" w:eastAsia="仿宋_GB2312" w:cs="Times New Roman"/>
          <w:sz w:val="32"/>
          <w:szCs w:val="32"/>
          <w:lang w:val="en-US" w:eastAsia="zh-CN"/>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180" w:afterAutospacing="0" w:line="368" w:lineRule="atLeast"/>
        <w:ind w:left="0" w:right="0" w:firstLine="0"/>
        <w:jc w:val="both"/>
        <w:rPr>
          <w:rFonts w:hint="eastAsia" w:ascii="仿宋_GB2312" w:hAnsi="仿宋_GB2312" w:eastAsia="仿宋_GB2312" w:cs="Times New Roman"/>
          <w:b/>
          <w:bCs/>
          <w:kern w:val="2"/>
          <w:sz w:val="32"/>
          <w:szCs w:val="32"/>
          <w:highlight w:val="red"/>
          <w:lang w:val="en-US" w:eastAsia="zh-CN" w:bidi="ar-SA"/>
        </w:rPr>
      </w:pPr>
      <w:r>
        <w:rPr>
          <w:rFonts w:hint="eastAsia" w:ascii="仿宋_GB2312" w:hAnsi="仿宋_GB2312" w:eastAsia="仿宋_GB2312" w:cs="Times New Roman"/>
          <w:b/>
          <w:bCs/>
          <w:kern w:val="2"/>
          <w:sz w:val="32"/>
          <w:szCs w:val="32"/>
          <w:highlight w:val="red"/>
          <w:lang w:val="en-US" w:eastAsia="zh-CN" w:bidi="ar-SA"/>
        </w:rPr>
        <w:t>重大隐患拒不整改，入刑！什么是重大隐患？判定标准是什么？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8" w:afterAutospacing="0" w:line="17" w:lineRule="atLeast"/>
        <w:ind w:left="0" w:right="0" w:firstLine="0"/>
        <w:rPr>
          <w:rFonts w:hint="eastAsia" w:ascii="仿宋_GB2312" w:hAnsi="仿宋_GB2312" w:eastAsia="仿宋_GB2312" w:cs="Times New Roman"/>
          <w:b/>
          <w:bCs/>
          <w:kern w:val="2"/>
          <w:sz w:val="32"/>
          <w:szCs w:val="32"/>
          <w:highlight w:val="red"/>
          <w:lang w:val="en-US" w:eastAsia="zh-CN" w:bidi="ar-SA"/>
        </w:rPr>
      </w:pPr>
      <w:r>
        <w:rPr>
          <w:rFonts w:hint="eastAsia" w:ascii="仿宋_GB2312" w:hAnsi="仿宋_GB2312" w:eastAsia="仿宋_GB2312" w:cs="Times New Roman"/>
          <w:b/>
          <w:bCs/>
          <w:kern w:val="2"/>
          <w:sz w:val="32"/>
          <w:szCs w:val="32"/>
          <w:highlight w:val="red"/>
          <w:lang w:val="en-US" w:eastAsia="zh-CN" w:bidi="ar-SA"/>
        </w:rPr>
        <w:t>住建部印发《房屋市政工程生产安全重大事故隐患判定标准（2022版）》！即日起执行！</w:t>
      </w:r>
    </w:p>
    <w:p>
      <w:pPr>
        <w:keepNext w:val="0"/>
        <w:keepLines w:val="0"/>
        <w:pageBreakBefore w:val="0"/>
        <w:widowControl w:val="0"/>
        <w:tabs>
          <w:tab w:val="left" w:pos="142"/>
        </w:tabs>
        <w:kinsoku/>
        <w:wordWrap/>
        <w:overflowPunct/>
        <w:topLinePunct w:val="0"/>
        <w:autoSpaceDE/>
        <w:autoSpaceDN/>
        <w:bidi w:val="0"/>
        <w:adjustRightInd/>
        <w:snapToGrid/>
        <w:spacing w:line="560" w:lineRule="exact"/>
        <w:ind w:right="0" w:rightChars="0"/>
        <w:jc w:val="center"/>
        <w:textAlignment w:val="auto"/>
        <w:outlineLvl w:val="9"/>
        <w:rPr>
          <w:rFonts w:hint="eastAsia" w:ascii="宋体" w:hAnsi="宋体" w:eastAsia="方正小标宋简体" w:cs="Times New Roman"/>
          <w:b/>
          <w:bCs/>
          <w:color w:val="auto"/>
          <w:kern w:val="2"/>
          <w:sz w:val="44"/>
          <w:szCs w:val="44"/>
          <w:highlight w:val="red"/>
          <w:lang w:val="en-US" w:eastAsia="zh-CN" w:bidi="ar-SA"/>
        </w:rPr>
      </w:pPr>
      <w:r>
        <w:rPr>
          <w:rFonts w:hint="eastAsia" w:ascii="宋体" w:hAnsi="宋体" w:eastAsia="方正小标宋简体" w:cs="Times New Roman"/>
          <w:b/>
          <w:bCs/>
          <w:color w:val="auto"/>
          <w:kern w:val="2"/>
          <w:sz w:val="44"/>
          <w:szCs w:val="44"/>
          <w:highlight w:val="red"/>
          <w:lang w:val="en-US" w:eastAsia="zh-CN" w:bidi="ar-SA"/>
        </w:rPr>
        <w:t>拒不整改重大事故隐患的将追责入刑</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180" w:afterAutospacing="0" w:line="368" w:lineRule="atLeast"/>
        <w:ind w:left="0" w:right="0"/>
        <w:rPr>
          <w:rFonts w:hint="eastAsia" w:ascii="宋体" w:hAnsi="宋体" w:eastAsia="方正小标宋简体" w:cs="Times New Roman"/>
          <w:b w:val="0"/>
          <w:bCs/>
          <w:color w:val="auto"/>
          <w:kern w:val="2"/>
          <w:sz w:val="44"/>
          <w:szCs w:val="44"/>
          <w:lang w:val="en-US" w:eastAsia="zh-CN" w:bidi="ar-SA"/>
        </w:rPr>
      </w:pPr>
      <w:r>
        <w:rPr>
          <w:rFonts w:hint="eastAsia" w:ascii="宋体" w:hAnsi="宋体" w:eastAsia="方正小标宋简体" w:cs="Times New Roman"/>
          <w:b w:val="0"/>
          <w:bCs/>
          <w:color w:val="auto"/>
          <w:kern w:val="2"/>
          <w:sz w:val="44"/>
          <w:szCs w:val="44"/>
          <w:lang w:val="en-US" w:eastAsia="zh-CN" w:bidi="ar-SA"/>
        </w:rPr>
        <w:t>《刑法修正案（十一）》自2021年3月1日起施行。增加了新的生产安全罪名，拒不整改重大事故隐患的将追责入刑！</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仿宋_GB2312" w:hAnsi="仿宋_GB2312" w:eastAsia="仿宋_GB2312" w:cs="Times New Roman"/>
          <w:kern w:val="2"/>
          <w:sz w:val="32"/>
          <w:szCs w:val="32"/>
          <w:lang w:val="en-US" w:eastAsia="zh-CN" w:bidi="ar-SA"/>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180" w:afterAutospacing="0" w:line="368" w:lineRule="atLeast"/>
        <w:ind w:left="0" w:right="0" w:firstLine="640" w:firstLineChars="200"/>
        <w:rPr>
          <w:rFonts w:hint="eastAsia" w:ascii="仿宋_GB2312" w:hAnsi="仿宋_GB2312" w:eastAsia="仿宋_GB2312" w:cs="Times New Roman"/>
          <w:kern w:val="2"/>
          <w:sz w:val="32"/>
          <w:szCs w:val="32"/>
          <w:lang w:val="en-US" w:eastAsia="zh-CN" w:bidi="ar-SA"/>
        </w:rPr>
      </w:pPr>
      <w:r>
        <w:rPr>
          <w:rFonts w:hint="eastAsia" w:ascii="仿宋_GB2312" w:hAnsi="仿宋_GB2312" w:eastAsia="仿宋_GB2312" w:cs="Times New Roman"/>
          <w:kern w:val="2"/>
          <w:sz w:val="32"/>
          <w:szCs w:val="32"/>
          <w:lang w:val="en-US" w:eastAsia="zh-CN" w:bidi="ar-SA"/>
        </w:rPr>
        <w:t>修改了强令违章冒险作业罪，增加了“明知存在重大事故隐患而不排除，仍冒险组织作业”的行为。修正案三，将刑法第一百三十四条第二款修改为：“强令他人违章冒险作业，或者明知存在重大事故隐患而不排除，仍冒险组织作业，因而发生重大伤亡事故或者造成其他严重后果的，处五年以下有期徒刑或者拘役；情节特别恶劣的，处五年以上有期徒刑。”</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180" w:afterAutospacing="0" w:line="368" w:lineRule="atLeast"/>
        <w:ind w:left="0" w:right="0" w:firstLine="640" w:firstLineChars="200"/>
        <w:rPr>
          <w:rFonts w:hint="eastAsia" w:ascii="仿宋_GB2312" w:hAnsi="仿宋_GB2312" w:eastAsia="仿宋_GB2312" w:cs="Times New Roman"/>
          <w:kern w:val="2"/>
          <w:sz w:val="32"/>
          <w:szCs w:val="32"/>
          <w:lang w:val="en-US" w:eastAsia="zh-CN" w:bidi="ar-SA"/>
        </w:rPr>
      </w:pPr>
      <w:r>
        <w:rPr>
          <w:rFonts w:hint="eastAsia" w:ascii="仿宋_GB2312" w:hAnsi="仿宋_GB2312" w:eastAsia="仿宋_GB2312" w:cs="Times New Roman"/>
          <w:kern w:val="2"/>
          <w:sz w:val="32"/>
          <w:szCs w:val="32"/>
          <w:lang w:val="en-US" w:eastAsia="zh-CN" w:bidi="ar-SA"/>
        </w:rPr>
        <w:t>增加了拒不整改重大事故隐患犯罪。修正案四第（二）项，在刑法第一百三十四条后增加一条，作为第一百三十四条之一：“在生产、作业中违反有关安全管理的规定，有下列情形之一，具有发生重大伤亡事故或者其他严重后果的现实危险的，处一年以下有期徒刑、拘役或者管制”。  “（二）因存在重大事故隐患被依法责令停产停业、停止施工、停止使用有关设备、设施、场所或者立即采取排除危险的整改措施，而拒不执行的；”</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仿宋_GB2312" w:hAnsi="仿宋_GB2312" w:eastAsia="仿宋_GB2312" w:cs="Times New Roman"/>
          <w:kern w:val="2"/>
          <w:sz w:val="32"/>
          <w:szCs w:val="32"/>
          <w:lang w:val="en-US" w:eastAsia="zh-CN" w:bidi="ar-SA"/>
        </w:rPr>
      </w:pPr>
    </w:p>
    <w:p>
      <w:pPr>
        <w:keepNext w:val="0"/>
        <w:keepLines w:val="0"/>
        <w:pageBreakBefore w:val="0"/>
        <w:widowControl w:val="0"/>
        <w:tabs>
          <w:tab w:val="left" w:pos="142"/>
        </w:tabs>
        <w:kinsoku/>
        <w:wordWrap/>
        <w:overflowPunct/>
        <w:topLinePunct w:val="0"/>
        <w:autoSpaceDE/>
        <w:autoSpaceDN/>
        <w:bidi w:val="0"/>
        <w:adjustRightInd/>
        <w:snapToGrid/>
        <w:spacing w:line="560" w:lineRule="exact"/>
        <w:ind w:right="0" w:rightChars="0"/>
        <w:jc w:val="center"/>
        <w:textAlignment w:val="auto"/>
        <w:outlineLvl w:val="9"/>
        <w:rPr>
          <w:rFonts w:hint="eastAsia" w:ascii="宋体" w:hAnsi="宋体" w:eastAsia="方正小标宋简体" w:cs="Times New Roman"/>
          <w:b w:val="0"/>
          <w:bCs/>
          <w:color w:val="auto"/>
          <w:kern w:val="2"/>
          <w:sz w:val="44"/>
          <w:szCs w:val="44"/>
          <w:lang w:val="en-US" w:eastAsia="zh-CN" w:bidi="ar-SA"/>
        </w:rPr>
      </w:pPr>
      <w:r>
        <w:rPr>
          <w:rFonts w:hint="eastAsia" w:ascii="宋体" w:hAnsi="宋体" w:eastAsia="方正小标宋简体" w:cs="Times New Roman"/>
          <w:b w:val="0"/>
          <w:bCs/>
          <w:color w:val="auto"/>
          <w:kern w:val="2"/>
          <w:sz w:val="44"/>
          <w:szCs w:val="44"/>
          <w:lang w:val="en-US" w:eastAsia="zh-CN" w:bidi="ar-SA"/>
        </w:rPr>
        <w:t>9月1日，新《安全生产法》正式施行！</w:t>
      </w:r>
    </w:p>
    <w:p>
      <w:pPr>
        <w:pStyle w:val="2"/>
        <w:ind w:left="0" w:leftChars="0" w:firstLine="0" w:firstLineChars="0"/>
        <w:rPr>
          <w:rFonts w:hint="eastAsia" w:ascii="仿宋_GB2312" w:hAnsi="仿宋_GB2312" w:eastAsia="仿宋_GB2312" w:cs="Times New Roman"/>
          <w:b/>
          <w:bCs/>
          <w:kern w:val="2"/>
          <w:sz w:val="32"/>
          <w:szCs w:val="32"/>
          <w:highlight w:val="red"/>
          <w:lang w:val="en-US" w:eastAsia="zh-CN" w:bidi="ar-SA"/>
        </w:rPr>
      </w:pPr>
      <w:r>
        <w:rPr>
          <w:rFonts w:hint="eastAsia" w:ascii="仿宋_GB2312" w:hAnsi="仿宋_GB2312" w:eastAsia="仿宋_GB2312" w:cs="Times New Roman"/>
          <w:b/>
          <w:bCs/>
          <w:kern w:val="2"/>
          <w:sz w:val="32"/>
          <w:szCs w:val="32"/>
          <w:highlight w:val="red"/>
          <w:lang w:val="en-US" w:eastAsia="zh-CN" w:bidi="ar-SA"/>
        </w:rPr>
        <w:t>与《刑法修正案（十一）》相配套，新安全生产法也多处作出规定。拒不改正类型涉及多个条文。</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180" w:afterAutospacing="0" w:line="368" w:lineRule="atLeast"/>
        <w:ind w:left="0" w:right="0"/>
        <w:rPr>
          <w:rFonts w:hint="eastAsia" w:ascii="仿宋_GB2312" w:hAnsi="仿宋_GB2312" w:eastAsia="仿宋_GB2312" w:cs="Times New Roman"/>
          <w:kern w:val="2"/>
          <w:sz w:val="32"/>
          <w:szCs w:val="32"/>
          <w:lang w:val="en-US" w:eastAsia="zh-CN" w:bidi="ar-SA"/>
        </w:rPr>
      </w:pPr>
      <w:r>
        <w:rPr>
          <w:rFonts w:hint="eastAsia" w:ascii="仿宋_GB2312" w:hAnsi="仿宋_GB2312" w:eastAsia="仿宋_GB2312" w:cs="Times New Roman"/>
          <w:kern w:val="2"/>
          <w:sz w:val="32"/>
          <w:szCs w:val="32"/>
          <w:lang w:val="en-US" w:eastAsia="zh-CN" w:bidi="ar-SA"/>
        </w:rPr>
        <w:t>第一百零一条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180" w:afterAutospacing="0" w:line="368" w:lineRule="atLeast"/>
        <w:ind w:left="0" w:right="0"/>
        <w:rPr>
          <w:rFonts w:hint="eastAsia" w:ascii="仿宋_GB2312" w:hAnsi="仿宋_GB2312" w:eastAsia="仿宋_GB2312" w:cs="Times New Roman"/>
          <w:kern w:val="2"/>
          <w:sz w:val="32"/>
          <w:szCs w:val="32"/>
          <w:lang w:val="en-US" w:eastAsia="zh-CN" w:bidi="ar-SA"/>
        </w:rPr>
      </w:pPr>
      <w:r>
        <w:rPr>
          <w:rFonts w:hint="eastAsia" w:ascii="仿宋_GB2312" w:hAnsi="仿宋_GB2312" w:eastAsia="仿宋_GB2312" w:cs="Times New Roman"/>
          <w:kern w:val="2"/>
          <w:sz w:val="32"/>
          <w:szCs w:val="32"/>
          <w:lang w:val="en-US" w:eastAsia="zh-CN" w:bidi="ar-SA"/>
        </w:rPr>
        <w:t>（一）生产、经营、运输、储存、使用危险物品或者处置废弃危险物品，未建立专门安全管理制度、未采取可靠的安全措施的；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180" w:afterAutospacing="0" w:line="368" w:lineRule="atLeast"/>
        <w:ind w:left="0" w:right="0"/>
        <w:rPr>
          <w:rFonts w:hint="eastAsia" w:ascii="仿宋_GB2312" w:hAnsi="仿宋_GB2312" w:eastAsia="仿宋_GB2312" w:cs="Times New Roman"/>
          <w:kern w:val="2"/>
          <w:sz w:val="32"/>
          <w:szCs w:val="32"/>
          <w:lang w:val="en-US" w:eastAsia="zh-CN" w:bidi="ar-SA"/>
        </w:rPr>
      </w:pPr>
      <w:r>
        <w:rPr>
          <w:rFonts w:hint="eastAsia" w:ascii="仿宋_GB2312" w:hAnsi="仿宋_GB2312" w:eastAsia="仿宋_GB2312" w:cs="Times New Roman"/>
          <w:kern w:val="2"/>
          <w:sz w:val="32"/>
          <w:szCs w:val="32"/>
          <w:lang w:val="en-US" w:eastAsia="zh-CN" w:bidi="ar-SA"/>
        </w:rPr>
        <w:t>（二）对重大危险源未登记建档，未进行定期检测、评估、监控，未制定应急预案，或者未告知应急措施的；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180" w:afterAutospacing="0" w:line="368" w:lineRule="atLeast"/>
        <w:ind w:left="0" w:right="0"/>
        <w:rPr>
          <w:rFonts w:hint="eastAsia" w:ascii="仿宋_GB2312" w:hAnsi="仿宋_GB2312" w:eastAsia="仿宋_GB2312" w:cs="Times New Roman"/>
          <w:kern w:val="2"/>
          <w:sz w:val="32"/>
          <w:szCs w:val="32"/>
          <w:lang w:val="en-US" w:eastAsia="zh-CN" w:bidi="ar-SA"/>
        </w:rPr>
      </w:pPr>
      <w:r>
        <w:rPr>
          <w:rFonts w:hint="eastAsia" w:ascii="仿宋_GB2312" w:hAnsi="仿宋_GB2312" w:eastAsia="仿宋_GB2312" w:cs="Times New Roman"/>
          <w:kern w:val="2"/>
          <w:sz w:val="32"/>
          <w:szCs w:val="32"/>
          <w:lang w:val="en-US" w:eastAsia="zh-CN" w:bidi="ar-SA"/>
        </w:rPr>
        <w:t>（三）进行爆破、吊装、动火、临时用电以及国务院应急管理部门会同国务院有关部门规定的其他危险作业，未安排专门人员进行现场安全管理的；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180" w:afterAutospacing="0" w:line="368" w:lineRule="atLeast"/>
        <w:ind w:left="0" w:right="0"/>
        <w:rPr>
          <w:rFonts w:hint="eastAsia" w:ascii="仿宋_GB2312" w:hAnsi="仿宋_GB2312" w:eastAsia="仿宋_GB2312" w:cs="Times New Roman"/>
          <w:kern w:val="2"/>
          <w:sz w:val="32"/>
          <w:szCs w:val="32"/>
          <w:lang w:val="en-US" w:eastAsia="zh-CN" w:bidi="ar-SA"/>
        </w:rPr>
      </w:pPr>
      <w:r>
        <w:rPr>
          <w:rFonts w:hint="eastAsia" w:ascii="仿宋_GB2312" w:hAnsi="仿宋_GB2312" w:eastAsia="仿宋_GB2312" w:cs="Times New Roman"/>
          <w:kern w:val="2"/>
          <w:sz w:val="32"/>
          <w:szCs w:val="32"/>
          <w:lang w:val="en-US" w:eastAsia="zh-CN" w:bidi="ar-SA"/>
        </w:rPr>
        <w:t>（四）未建立安全风险分级管控制度或者未按照安全风险分级采取相应管控措施的；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180" w:afterAutospacing="0" w:line="368" w:lineRule="atLeast"/>
        <w:ind w:left="0" w:right="0"/>
        <w:rPr>
          <w:rFonts w:hint="eastAsia" w:ascii="仿宋_GB2312" w:hAnsi="仿宋_GB2312" w:eastAsia="仿宋_GB2312" w:cs="Times New Roman"/>
          <w:kern w:val="2"/>
          <w:sz w:val="32"/>
          <w:szCs w:val="32"/>
          <w:lang w:val="en-US" w:eastAsia="zh-CN" w:bidi="ar-SA"/>
        </w:rPr>
      </w:pPr>
      <w:r>
        <w:rPr>
          <w:rFonts w:hint="eastAsia" w:ascii="仿宋_GB2312" w:hAnsi="仿宋_GB2312" w:eastAsia="仿宋_GB2312" w:cs="Times New Roman"/>
          <w:kern w:val="2"/>
          <w:sz w:val="32"/>
          <w:szCs w:val="32"/>
          <w:lang w:val="en-US" w:eastAsia="zh-CN" w:bidi="ar-SA"/>
        </w:rPr>
        <w:t>（五）未建立事故隐患排查治理制度，或者重大事故隐患排查治理情况未按照规定报告的。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180" w:afterAutospacing="0" w:line="368" w:lineRule="atLeast"/>
        <w:ind w:left="0" w:right="0"/>
        <w:rPr>
          <w:rFonts w:hint="eastAsia" w:ascii="仿宋_GB2312" w:hAnsi="仿宋_GB2312" w:eastAsia="仿宋_GB2312" w:cs="Times New Roman"/>
          <w:kern w:val="2"/>
          <w:sz w:val="32"/>
          <w:szCs w:val="32"/>
          <w:lang w:val="en-US" w:eastAsia="zh-CN" w:bidi="ar-SA"/>
        </w:rPr>
      </w:pPr>
      <w:r>
        <w:rPr>
          <w:rFonts w:hint="eastAsia" w:ascii="仿宋_GB2312" w:hAnsi="仿宋_GB2312" w:eastAsia="仿宋_GB2312" w:cs="Times New Roman"/>
          <w:kern w:val="2"/>
          <w:sz w:val="32"/>
          <w:szCs w:val="32"/>
          <w:lang w:val="en-US" w:eastAsia="zh-CN" w:bidi="ar-SA"/>
        </w:rPr>
        <w:t>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180" w:afterAutospacing="0" w:line="368" w:lineRule="atLeast"/>
        <w:ind w:left="0" w:right="0"/>
        <w:rPr>
          <w:rFonts w:hint="eastAsia" w:ascii="仿宋_GB2312" w:hAnsi="仿宋_GB2312" w:eastAsia="仿宋_GB2312" w:cs="Times New Roman"/>
          <w:kern w:val="2"/>
          <w:sz w:val="32"/>
          <w:szCs w:val="32"/>
          <w:lang w:val="en-US" w:eastAsia="zh-CN" w:bidi="ar-SA"/>
        </w:rPr>
      </w:pPr>
      <w:r>
        <w:rPr>
          <w:rFonts w:hint="eastAsia" w:ascii="仿宋_GB2312" w:hAnsi="仿宋_GB2312" w:eastAsia="仿宋_GB2312" w:cs="Times New Roman"/>
          <w:kern w:val="2"/>
          <w:sz w:val="32"/>
          <w:szCs w:val="32"/>
          <w:lang w:val="en-US" w:eastAsia="zh-CN" w:bidi="ar-SA"/>
        </w:rPr>
        <w:t>第一百零三条第三款</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180" w:afterAutospacing="0" w:line="368" w:lineRule="atLeast"/>
        <w:ind w:left="0" w:right="0"/>
        <w:rPr>
          <w:rFonts w:hint="eastAsia" w:ascii="仿宋_GB2312" w:hAnsi="仿宋_GB2312" w:eastAsia="仿宋_GB2312" w:cs="Times New Roman"/>
          <w:kern w:val="2"/>
          <w:sz w:val="32"/>
          <w:szCs w:val="32"/>
          <w:lang w:val="en-US" w:eastAsia="zh-CN" w:bidi="ar-SA"/>
        </w:rPr>
      </w:pPr>
      <w:r>
        <w:rPr>
          <w:rFonts w:hint="eastAsia" w:ascii="仿宋_GB2312" w:hAnsi="仿宋_GB2312" w:eastAsia="仿宋_GB2312" w:cs="Times New Roman"/>
          <w:kern w:val="2"/>
          <w:sz w:val="32"/>
          <w:szCs w:val="32"/>
          <w:lang w:val="en-US" w:eastAsia="zh-CN" w:bidi="ar-SA"/>
        </w:rPr>
        <w:t>矿山、金属冶炼建设项目和用于生产、储存、装卸危险物品的建设项目的施工单位未按照规定对施工项目进行安全管理的，责令限期改正，处十万元以下的罚款，对其直接负责的主管人员和其他直接责任人员处二万元以下的罚款；逾期未改正的，责令停产停业整顿。以上施工单位倒卖、出租、出借、挂靠或者以其他形式非法转让施工资质的，责令停产停业整顿，吊销资质证书，没收违法所得；违法所得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构成犯罪的，依照刑法有关规定追究刑事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180" w:afterAutospacing="0" w:line="368" w:lineRule="atLeast"/>
        <w:ind w:left="0" w:right="0"/>
        <w:rPr>
          <w:rFonts w:hint="eastAsia" w:ascii="仿宋_GB2312" w:hAnsi="仿宋_GB2312" w:eastAsia="仿宋_GB2312" w:cs="Times New Roman"/>
          <w:kern w:val="2"/>
          <w:sz w:val="32"/>
          <w:szCs w:val="32"/>
          <w:lang w:val="en-US" w:eastAsia="zh-CN" w:bidi="ar-SA"/>
        </w:rPr>
      </w:pPr>
      <w:r>
        <w:rPr>
          <w:rFonts w:hint="eastAsia" w:ascii="仿宋_GB2312" w:hAnsi="仿宋_GB2312" w:eastAsia="仿宋_GB2312" w:cs="Times New Roman"/>
          <w:kern w:val="2"/>
          <w:sz w:val="32"/>
          <w:szCs w:val="32"/>
          <w:lang w:val="en-US" w:eastAsia="zh-CN" w:bidi="ar-SA"/>
        </w:rPr>
        <w:t>第一百零七条 “生产经营单位的从业人员不落实岗位安全责任，不服从管理，违反安全生产规章制度或者操作规程的，由生产经营单位给予批评教育，依照有关规章制度给予处分；构成犯罪的，依照刑法有关规定追究刑事责任。</w:t>
      </w:r>
    </w:p>
    <w:p>
      <w:pPr>
        <w:rPr>
          <w:rFonts w:hint="eastAsia" w:ascii="仿宋_GB2312" w:hAnsi="仿宋_GB2312" w:eastAsia="仿宋_GB2312" w:cs="Times New Roman"/>
          <w:kern w:val="2"/>
          <w:sz w:val="32"/>
          <w:szCs w:val="32"/>
          <w:lang w:val="en-US" w:eastAsia="zh-CN" w:bidi="ar-SA"/>
        </w:rPr>
      </w:pPr>
      <w:r>
        <w:rPr>
          <w:rFonts w:hint="eastAsia" w:ascii="仿宋_GB2312" w:hAnsi="仿宋_GB2312" w:eastAsia="仿宋_GB2312" w:cs="Times New Roman"/>
          <w:kern w:val="2"/>
          <w:sz w:val="32"/>
          <w:szCs w:val="32"/>
          <w:lang w:val="en-US" w:eastAsia="zh-CN" w:bidi="ar-SA"/>
        </w:rPr>
        <w:br w:type="page"/>
      </w:r>
    </w:p>
    <w:p>
      <w:pPr>
        <w:pStyle w:val="10"/>
        <w:rPr>
          <w:rFonts w:hint="eastAsia"/>
          <w:lang w:val="en-US" w:eastAsia="zh-CN"/>
        </w:rPr>
        <w:sectPr>
          <w:pgSz w:w="11906" w:h="16838"/>
          <w:pgMar w:top="1134" w:right="1304" w:bottom="1134" w:left="1304" w:header="851" w:footer="992" w:gutter="0"/>
          <w:pgNumType w:start="1"/>
          <w:cols w:space="0" w:num="1"/>
          <w:docGrid w:type="lines" w:linePitch="312" w:charSpace="0"/>
        </w:sectPr>
      </w:pPr>
    </w:p>
    <w:p>
      <w:pPr>
        <w:jc w:val="center"/>
        <w:rPr>
          <w:rFonts w:hint="eastAsia"/>
          <w:b/>
          <w:bCs/>
          <w:sz w:val="32"/>
        </w:rPr>
      </w:pPr>
      <w:r>
        <w:rPr>
          <w:rFonts w:hint="eastAsia"/>
          <w:b/>
          <w:bCs/>
          <w:sz w:val="32"/>
        </w:rPr>
        <w:t>施工现场</w:t>
      </w:r>
      <w:r>
        <w:rPr>
          <w:rFonts w:hint="eastAsia"/>
          <w:b/>
          <w:bCs/>
          <w:sz w:val="32"/>
          <w:lang w:eastAsia="zh-CN"/>
        </w:rPr>
        <w:t>重大事故隐患</w:t>
      </w:r>
      <w:r>
        <w:rPr>
          <w:rFonts w:hint="eastAsia"/>
          <w:b/>
          <w:bCs/>
          <w:sz w:val="32"/>
        </w:rPr>
        <w:t>安全检查记录</w:t>
      </w:r>
    </w:p>
    <w:p>
      <w:pPr>
        <w:ind w:firstLine="210" w:firstLineChars="100"/>
        <w:jc w:val="left"/>
        <w:rPr>
          <w:rFonts w:hint="eastAsia" w:eastAsia="宋体"/>
          <w:lang w:eastAsia="zh-CN"/>
        </w:rPr>
      </w:pPr>
      <w:r>
        <w:rPr>
          <w:rFonts w:hint="eastAsia"/>
          <w:sz w:val="21"/>
          <w:szCs w:val="21"/>
          <w:lang w:eastAsia="zh-CN"/>
        </w:rPr>
        <w:t>工程名称：</w:t>
      </w:r>
      <w:r>
        <w:rPr>
          <w:rFonts w:hint="eastAsia"/>
          <w:sz w:val="21"/>
          <w:szCs w:val="21"/>
          <w:lang w:val="en-US" w:eastAsia="zh-CN"/>
        </w:rPr>
        <w:t xml:space="preserve">                                                                                            </w:t>
      </w:r>
      <w:r>
        <w:rPr>
          <w:rFonts w:hint="eastAsia"/>
          <w:sz w:val="21"/>
          <w:szCs w:val="21"/>
          <w:lang w:eastAsia="zh-CN"/>
        </w:rPr>
        <w:t>检查日期：</w:t>
      </w:r>
      <w:r>
        <w:rPr>
          <w:rFonts w:hint="eastAsia"/>
          <w:sz w:val="21"/>
          <w:szCs w:val="21"/>
          <w:lang w:val="en-US" w:eastAsia="zh-CN"/>
        </w:rPr>
        <w:t xml:space="preserve">         </w:t>
      </w:r>
      <w:r>
        <w:rPr>
          <w:rFonts w:hint="eastAsia"/>
          <w:sz w:val="21"/>
          <w:szCs w:val="21"/>
          <w:lang w:eastAsia="zh-CN"/>
        </w:rPr>
        <w:t>年</w:t>
      </w:r>
      <w:r>
        <w:rPr>
          <w:rFonts w:hint="eastAsia"/>
          <w:sz w:val="21"/>
          <w:szCs w:val="21"/>
          <w:lang w:val="en-US" w:eastAsia="zh-CN"/>
        </w:rPr>
        <w:t xml:space="preserve">    </w:t>
      </w:r>
      <w:r>
        <w:rPr>
          <w:rFonts w:hint="eastAsia"/>
          <w:sz w:val="21"/>
          <w:szCs w:val="21"/>
          <w:lang w:eastAsia="zh-CN"/>
        </w:rPr>
        <w:t>月</w:t>
      </w:r>
      <w:r>
        <w:rPr>
          <w:rFonts w:hint="eastAsia"/>
          <w:sz w:val="21"/>
          <w:szCs w:val="21"/>
          <w:lang w:val="en-US" w:eastAsia="zh-CN"/>
        </w:rPr>
        <w:t xml:space="preserve">    </w:t>
      </w:r>
      <w:r>
        <w:rPr>
          <w:rFonts w:hint="eastAsia"/>
          <w:sz w:val="21"/>
          <w:szCs w:val="21"/>
          <w:lang w:eastAsia="zh-CN"/>
        </w:rPr>
        <w:t>日</w:t>
      </w:r>
      <w:r>
        <w:rPr>
          <w:rFonts w:hint="eastAsia"/>
        </w:rPr>
        <w:t xml:space="preserve">  </w:t>
      </w:r>
      <w:r>
        <w:rPr>
          <w:rFonts w:hint="eastAsia"/>
          <w:lang w:val="en-US" w:eastAsia="zh-CN"/>
        </w:rPr>
        <w:t xml:space="preserve">                                                                  </w:t>
      </w:r>
    </w:p>
    <w:tbl>
      <w:tblPr>
        <w:tblStyle w:val="11"/>
        <w:tblW w:w="15768" w:type="dxa"/>
        <w:tblInd w:w="-5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6"/>
        <w:gridCol w:w="876"/>
        <w:gridCol w:w="1909"/>
        <w:gridCol w:w="3875"/>
        <w:gridCol w:w="696"/>
        <w:gridCol w:w="576"/>
        <w:gridCol w:w="1524"/>
        <w:gridCol w:w="5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516" w:type="dxa"/>
            <w:noWrap w:val="0"/>
            <w:vAlign w:val="center"/>
          </w:tcPr>
          <w:p>
            <w:pPr>
              <w:jc w:val="center"/>
              <w:rPr>
                <w:rFonts w:hint="eastAsia"/>
                <w:b/>
                <w:bCs/>
                <w:kern w:val="2"/>
                <w:sz w:val="21"/>
                <w:szCs w:val="24"/>
                <w:lang w:val="en-US" w:eastAsia="zh-CN" w:bidi="ar-SA"/>
              </w:rPr>
            </w:pPr>
            <w:r>
              <w:rPr>
                <w:rFonts w:hint="eastAsia"/>
                <w:b/>
                <w:bCs/>
              </w:rPr>
              <w:t>序号</w:t>
            </w:r>
          </w:p>
        </w:tc>
        <w:tc>
          <w:tcPr>
            <w:tcW w:w="876" w:type="dxa"/>
            <w:noWrap w:val="0"/>
            <w:vAlign w:val="center"/>
          </w:tcPr>
          <w:p>
            <w:pPr>
              <w:jc w:val="center"/>
              <w:rPr>
                <w:rFonts w:hint="eastAsia" w:eastAsia="宋体"/>
                <w:b/>
                <w:bCs/>
                <w:lang w:eastAsia="zh-CN"/>
              </w:rPr>
            </w:pPr>
            <w:r>
              <w:rPr>
                <w:rFonts w:hint="eastAsia"/>
                <w:b/>
                <w:bCs/>
                <w:lang w:eastAsia="zh-CN"/>
              </w:rPr>
              <w:t>重大事故隐患</w:t>
            </w:r>
          </w:p>
        </w:tc>
        <w:tc>
          <w:tcPr>
            <w:tcW w:w="1909" w:type="dxa"/>
            <w:noWrap w:val="0"/>
            <w:vAlign w:val="center"/>
          </w:tcPr>
          <w:p>
            <w:pPr>
              <w:jc w:val="center"/>
              <w:rPr>
                <w:rFonts w:hint="eastAsia"/>
                <w:b/>
                <w:bCs/>
                <w:kern w:val="2"/>
                <w:sz w:val="21"/>
                <w:szCs w:val="24"/>
                <w:lang w:val="en-US" w:eastAsia="zh-CN" w:bidi="ar-SA"/>
              </w:rPr>
            </w:pPr>
            <w:r>
              <w:rPr>
                <w:rFonts w:hint="eastAsia"/>
                <w:b/>
                <w:bCs/>
              </w:rPr>
              <w:t>检查项目</w:t>
            </w:r>
          </w:p>
        </w:tc>
        <w:tc>
          <w:tcPr>
            <w:tcW w:w="3875" w:type="dxa"/>
            <w:noWrap w:val="0"/>
            <w:vAlign w:val="center"/>
          </w:tcPr>
          <w:p>
            <w:pPr>
              <w:jc w:val="center"/>
              <w:rPr>
                <w:rFonts w:hint="eastAsia"/>
                <w:b/>
                <w:bCs/>
                <w:kern w:val="2"/>
                <w:sz w:val="21"/>
                <w:szCs w:val="24"/>
                <w:lang w:val="en-US" w:eastAsia="zh-CN" w:bidi="ar-SA"/>
              </w:rPr>
            </w:pPr>
            <w:r>
              <w:rPr>
                <w:rFonts w:hint="eastAsia"/>
                <w:b/>
                <w:bCs/>
              </w:rPr>
              <w:t>基</w:t>
            </w:r>
            <w:r>
              <w:rPr>
                <w:rFonts w:hint="eastAsia"/>
                <w:b/>
                <w:bCs/>
                <w:lang w:val="en-US" w:eastAsia="zh-CN"/>
              </w:rPr>
              <w:t xml:space="preserve"> </w:t>
            </w:r>
            <w:r>
              <w:rPr>
                <w:rFonts w:hint="eastAsia"/>
                <w:b/>
                <w:bCs/>
              </w:rPr>
              <w:t>本</w:t>
            </w:r>
            <w:r>
              <w:rPr>
                <w:rFonts w:hint="eastAsia"/>
                <w:b/>
                <w:bCs/>
                <w:lang w:val="en-US" w:eastAsia="zh-CN"/>
              </w:rPr>
              <w:t xml:space="preserve"> </w:t>
            </w:r>
            <w:r>
              <w:rPr>
                <w:rFonts w:hint="eastAsia"/>
                <w:b/>
                <w:bCs/>
              </w:rPr>
              <w:t>要</w:t>
            </w:r>
            <w:r>
              <w:rPr>
                <w:rFonts w:hint="eastAsia"/>
                <w:b/>
                <w:bCs/>
                <w:lang w:val="en-US" w:eastAsia="zh-CN"/>
              </w:rPr>
              <w:t xml:space="preserve"> </w:t>
            </w:r>
            <w:r>
              <w:rPr>
                <w:rFonts w:hint="eastAsia"/>
                <w:b/>
                <w:bCs/>
              </w:rPr>
              <w:t>求</w:t>
            </w:r>
          </w:p>
        </w:tc>
        <w:tc>
          <w:tcPr>
            <w:tcW w:w="1272" w:type="dxa"/>
            <w:gridSpan w:val="2"/>
            <w:noWrap w:val="0"/>
            <w:vAlign w:val="center"/>
          </w:tcPr>
          <w:p>
            <w:pPr>
              <w:jc w:val="center"/>
              <w:rPr>
                <w:rFonts w:hint="eastAsia" w:eastAsia="宋体"/>
                <w:b/>
                <w:bCs/>
                <w:lang w:eastAsia="zh-CN"/>
              </w:rPr>
            </w:pPr>
            <w:r>
              <w:rPr>
                <w:rFonts w:hint="eastAsia"/>
                <w:b/>
                <w:bCs/>
                <w:lang w:eastAsia="zh-CN"/>
              </w:rPr>
              <w:t>检查方式</w:t>
            </w:r>
          </w:p>
        </w:tc>
        <w:tc>
          <w:tcPr>
            <w:tcW w:w="1524" w:type="dxa"/>
            <w:noWrap w:val="0"/>
            <w:vAlign w:val="center"/>
          </w:tcPr>
          <w:p>
            <w:pPr>
              <w:jc w:val="center"/>
              <w:rPr>
                <w:rFonts w:hint="eastAsia"/>
                <w:b/>
                <w:bCs/>
                <w:kern w:val="2"/>
                <w:sz w:val="21"/>
                <w:szCs w:val="24"/>
                <w:lang w:val="en-US" w:eastAsia="zh-CN" w:bidi="ar-SA"/>
              </w:rPr>
            </w:pPr>
            <w:r>
              <w:rPr>
                <w:rFonts w:hint="eastAsia"/>
                <w:b/>
                <w:bCs/>
              </w:rPr>
              <w:t>检查结果</w:t>
            </w:r>
          </w:p>
        </w:tc>
        <w:tc>
          <w:tcPr>
            <w:tcW w:w="5796" w:type="dxa"/>
            <w:noWrap w:val="0"/>
            <w:vAlign w:val="center"/>
          </w:tcPr>
          <w:p>
            <w:pPr>
              <w:jc w:val="center"/>
              <w:rPr>
                <w:rFonts w:hint="eastAsia" w:eastAsia="宋体"/>
                <w:b/>
                <w:bCs/>
                <w:kern w:val="2"/>
                <w:sz w:val="21"/>
                <w:szCs w:val="24"/>
                <w:lang w:val="en-US" w:eastAsia="zh-CN" w:bidi="ar-SA"/>
              </w:rPr>
            </w:pPr>
            <w:r>
              <w:rPr>
                <w:rFonts w:hint="eastAsia"/>
                <w:b/>
                <w:bCs/>
                <w:lang w:eastAsia="zh-CN"/>
              </w:rPr>
              <w:t>情</w:t>
            </w:r>
            <w:r>
              <w:rPr>
                <w:rFonts w:hint="eastAsia"/>
                <w:b/>
                <w:bCs/>
                <w:lang w:val="en-US" w:eastAsia="zh-CN"/>
              </w:rPr>
              <w:t xml:space="preserve">  </w:t>
            </w:r>
            <w:r>
              <w:rPr>
                <w:rFonts w:hint="eastAsia"/>
                <w:b/>
                <w:bCs/>
                <w:lang w:eastAsia="zh-CN"/>
              </w:rPr>
              <w:t>况</w:t>
            </w:r>
            <w:r>
              <w:rPr>
                <w:rFonts w:hint="eastAsia"/>
                <w:b/>
                <w:bCs/>
                <w:lang w:val="en-US" w:eastAsia="zh-CN"/>
              </w:rPr>
              <w:t xml:space="preserve">  </w:t>
            </w:r>
            <w:r>
              <w:rPr>
                <w:rFonts w:hint="eastAsia"/>
                <w:b/>
                <w:bCs/>
                <w:lang w:eastAsia="zh-CN"/>
              </w:rPr>
              <w:t>描</w:t>
            </w:r>
            <w:r>
              <w:rPr>
                <w:rFonts w:hint="eastAsia"/>
                <w:b/>
                <w:bCs/>
                <w:lang w:val="en-US" w:eastAsia="zh-CN"/>
              </w:rPr>
              <w:t xml:space="preserve">  </w:t>
            </w:r>
            <w:r>
              <w:rPr>
                <w:rFonts w:hint="eastAsia"/>
                <w:b/>
                <w:bCs/>
                <w:lang w:eastAsia="zh-CN"/>
              </w:rPr>
              <w:t>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516" w:type="dxa"/>
            <w:noWrap w:val="0"/>
            <w:vAlign w:val="center"/>
          </w:tcPr>
          <w:p>
            <w:pPr>
              <w:jc w:val="center"/>
              <w:rPr>
                <w:rFonts w:hint="eastAsia" w:eastAsia="宋体"/>
                <w:lang w:val="en-US" w:eastAsia="zh-CN"/>
              </w:rPr>
            </w:pPr>
            <w:r>
              <w:rPr>
                <w:rFonts w:hint="eastAsia"/>
                <w:lang w:val="en-US" w:eastAsia="zh-CN"/>
              </w:rPr>
              <w:t>1</w:t>
            </w:r>
          </w:p>
        </w:tc>
        <w:tc>
          <w:tcPr>
            <w:tcW w:w="876" w:type="dxa"/>
            <w:vMerge w:val="restart"/>
            <w:noWrap w:val="0"/>
            <w:vAlign w:val="center"/>
          </w:tcPr>
          <w:p>
            <w:pPr>
              <w:jc w:val="center"/>
              <w:rPr>
                <w:rFonts w:hint="eastAsia"/>
                <w:lang w:val="en-US" w:eastAsia="zh-CN"/>
              </w:rPr>
            </w:pPr>
            <w:r>
              <w:rPr>
                <w:rFonts w:hint="eastAsia"/>
                <w:b/>
                <w:bCs/>
                <w:lang w:val="en-US" w:eastAsia="zh-CN"/>
              </w:rPr>
              <w:t>施工安全管理</w:t>
            </w:r>
          </w:p>
        </w:tc>
        <w:tc>
          <w:tcPr>
            <w:tcW w:w="1909" w:type="dxa"/>
            <w:noWrap w:val="0"/>
            <w:vAlign w:val="center"/>
          </w:tcPr>
          <w:p>
            <w:pPr>
              <w:rPr>
                <w:rFonts w:hint="eastAsia" w:ascii="Times New Roman" w:hAnsi="Times New Roman" w:eastAsia="宋体" w:cs="Times New Roman"/>
              </w:rPr>
            </w:pPr>
            <w:r>
              <w:rPr>
                <w:rFonts w:hint="eastAsia" w:ascii="Times New Roman" w:hAnsi="Times New Roman" w:eastAsia="宋体" w:cs="Times New Roman"/>
                <w:lang w:val="en-US" w:eastAsia="zh-CN"/>
              </w:rPr>
              <w:t>安全生产许可证</w:t>
            </w:r>
          </w:p>
        </w:tc>
        <w:tc>
          <w:tcPr>
            <w:tcW w:w="3875" w:type="dxa"/>
            <w:noWrap w:val="0"/>
            <w:vAlign w:val="center"/>
          </w:tcPr>
          <w:p>
            <w:pPr>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lang w:val="en-US" w:eastAsia="zh-CN"/>
              </w:rPr>
              <w:t>应取得安全生产许可证方可进行施工作业</w:t>
            </w:r>
          </w:p>
        </w:tc>
        <w:tc>
          <w:tcPr>
            <w:tcW w:w="1272" w:type="dxa"/>
            <w:gridSpan w:val="2"/>
            <w:noWrap w:val="0"/>
            <w:vAlign w:val="center"/>
          </w:tcPr>
          <w:p>
            <w:pPr>
              <w:jc w:val="center"/>
              <w:rPr>
                <w:rFonts w:hint="eastAsia"/>
                <w:lang w:eastAsia="zh-CN"/>
              </w:rPr>
            </w:pPr>
            <w:r>
              <w:rPr>
                <w:rFonts w:hint="eastAsia"/>
                <w:lang w:eastAsia="zh-CN"/>
              </w:rPr>
              <w:t>查看施工许可证</w:t>
            </w:r>
          </w:p>
        </w:tc>
        <w:tc>
          <w:tcPr>
            <w:tcW w:w="1524" w:type="dxa"/>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eastAsia="宋体"/>
                <w:lang w:eastAsia="zh-CN"/>
              </w:rPr>
            </w:pPr>
            <w:r>
              <w:rPr>
                <w:rFonts w:hint="eastAsia"/>
                <w:lang w:eastAsia="zh-CN"/>
              </w:rPr>
              <w:t>不符合要求</w:t>
            </w:r>
            <w:r>
              <w:rPr>
                <w:rFonts w:hint="eastAsia"/>
                <w:lang w:eastAsia="zh-CN"/>
              </w:rPr>
              <w:sym w:font="Wingdings" w:char="00A8"/>
            </w:r>
          </w:p>
        </w:tc>
        <w:tc>
          <w:tcPr>
            <w:tcW w:w="5796"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516" w:type="dxa"/>
            <w:noWrap w:val="0"/>
            <w:vAlign w:val="center"/>
          </w:tcPr>
          <w:p>
            <w:pPr>
              <w:jc w:val="center"/>
              <w:rPr>
                <w:rFonts w:hint="eastAsia" w:eastAsia="宋体"/>
                <w:lang w:val="en-US" w:eastAsia="zh-CN"/>
              </w:rPr>
            </w:pPr>
            <w:r>
              <w:rPr>
                <w:rFonts w:hint="eastAsia"/>
                <w:lang w:val="en-US" w:eastAsia="zh-CN"/>
              </w:rPr>
              <w:t>2</w:t>
            </w:r>
          </w:p>
        </w:tc>
        <w:tc>
          <w:tcPr>
            <w:tcW w:w="876" w:type="dxa"/>
            <w:vMerge w:val="continue"/>
            <w:noWrap w:val="0"/>
            <w:vAlign w:val="center"/>
          </w:tcPr>
          <w:p>
            <w:pPr>
              <w:jc w:val="center"/>
              <w:rPr>
                <w:rFonts w:hint="eastAsia"/>
                <w:lang w:val="en-US" w:eastAsia="zh-CN"/>
              </w:rPr>
            </w:pPr>
          </w:p>
        </w:tc>
        <w:tc>
          <w:tcPr>
            <w:tcW w:w="1909" w:type="dxa"/>
            <w:noWrap w:val="0"/>
            <w:vAlign w:val="center"/>
          </w:tcPr>
          <w:p>
            <w:pPr>
              <w:rPr>
                <w:rFonts w:hint="eastAsia" w:ascii="Times New Roman" w:hAnsi="Times New Roman" w:eastAsia="宋体" w:cs="Times New Roman"/>
              </w:rPr>
            </w:pPr>
            <w:r>
              <w:rPr>
                <w:rFonts w:hint="eastAsia" w:ascii="Times New Roman" w:hAnsi="Times New Roman" w:eastAsia="宋体" w:cs="Times New Roman"/>
                <w:lang w:val="en-US" w:eastAsia="zh-CN"/>
              </w:rPr>
              <w:t>现场主要负责人、项目负责人、专职安全生产管理人员</w:t>
            </w:r>
          </w:p>
        </w:tc>
        <w:tc>
          <w:tcPr>
            <w:tcW w:w="3875" w:type="dxa"/>
            <w:noWrap w:val="0"/>
            <w:vAlign w:val="center"/>
          </w:tcPr>
          <w:p>
            <w:pPr>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lang w:val="en-US" w:eastAsia="zh-CN"/>
              </w:rPr>
              <w:t>应取得安全生产考核合格证书</w:t>
            </w:r>
          </w:p>
        </w:tc>
        <w:tc>
          <w:tcPr>
            <w:tcW w:w="1272" w:type="dxa"/>
            <w:gridSpan w:val="2"/>
            <w:noWrap w:val="0"/>
            <w:vAlign w:val="center"/>
          </w:tcPr>
          <w:p>
            <w:pPr>
              <w:jc w:val="center"/>
              <w:rPr>
                <w:rFonts w:hint="eastAsia"/>
                <w:lang w:eastAsia="zh-CN"/>
              </w:rPr>
            </w:pPr>
            <w:r>
              <w:rPr>
                <w:rFonts w:hint="eastAsia"/>
                <w:lang w:eastAsia="zh-CN"/>
              </w:rPr>
              <w:t>查看人员证件</w:t>
            </w:r>
          </w:p>
        </w:tc>
        <w:tc>
          <w:tcPr>
            <w:tcW w:w="1524" w:type="dxa"/>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rPr>
            </w:pPr>
            <w:r>
              <w:rPr>
                <w:rFonts w:hint="eastAsia"/>
                <w:lang w:eastAsia="zh-CN"/>
              </w:rPr>
              <w:t>不符合要求</w:t>
            </w:r>
            <w:r>
              <w:rPr>
                <w:rFonts w:hint="eastAsia"/>
                <w:lang w:eastAsia="zh-CN"/>
              </w:rPr>
              <w:sym w:font="Wingdings" w:char="00A8"/>
            </w:r>
          </w:p>
        </w:tc>
        <w:tc>
          <w:tcPr>
            <w:tcW w:w="5796"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516" w:type="dxa"/>
            <w:noWrap w:val="0"/>
            <w:vAlign w:val="center"/>
          </w:tcPr>
          <w:p>
            <w:pPr>
              <w:jc w:val="center"/>
              <w:rPr>
                <w:rFonts w:hint="eastAsia" w:eastAsia="宋体"/>
                <w:lang w:val="en-US" w:eastAsia="zh-CN"/>
              </w:rPr>
            </w:pPr>
            <w:r>
              <w:rPr>
                <w:rFonts w:hint="eastAsia"/>
                <w:lang w:val="en-US" w:eastAsia="zh-CN"/>
              </w:rPr>
              <w:t>3</w:t>
            </w:r>
          </w:p>
        </w:tc>
        <w:tc>
          <w:tcPr>
            <w:tcW w:w="876" w:type="dxa"/>
            <w:vMerge w:val="continue"/>
            <w:noWrap w:val="0"/>
            <w:vAlign w:val="center"/>
          </w:tcPr>
          <w:p>
            <w:pPr>
              <w:jc w:val="center"/>
              <w:rPr>
                <w:rFonts w:hint="eastAsia"/>
                <w:lang w:val="en-US" w:eastAsia="zh-CN"/>
              </w:rPr>
            </w:pPr>
          </w:p>
        </w:tc>
        <w:tc>
          <w:tcPr>
            <w:tcW w:w="1909" w:type="dxa"/>
            <w:noWrap w:val="0"/>
            <w:vAlign w:val="center"/>
          </w:tcPr>
          <w:p>
            <w:pPr>
              <w:rPr>
                <w:rFonts w:hint="eastAsia" w:ascii="Times New Roman" w:hAnsi="Times New Roman" w:eastAsia="宋体" w:cs="Times New Roman"/>
              </w:rPr>
            </w:pPr>
            <w:r>
              <w:rPr>
                <w:rFonts w:hint="eastAsia" w:ascii="Times New Roman" w:hAnsi="Times New Roman" w:eastAsia="宋体" w:cs="Times New Roman"/>
                <w:lang w:val="en-US" w:eastAsia="zh-CN"/>
              </w:rPr>
              <w:t>建筑施工特种作业人员</w:t>
            </w:r>
          </w:p>
        </w:tc>
        <w:tc>
          <w:tcPr>
            <w:tcW w:w="3875" w:type="dxa"/>
            <w:noWrap w:val="0"/>
            <w:vAlign w:val="center"/>
          </w:tcPr>
          <w:p>
            <w:pPr>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lang w:val="en-US" w:eastAsia="zh-CN"/>
              </w:rPr>
              <w:t>应取得特种作业人员操作资格证书上岗作业</w:t>
            </w:r>
          </w:p>
        </w:tc>
        <w:tc>
          <w:tcPr>
            <w:tcW w:w="1272" w:type="dxa"/>
            <w:gridSpan w:val="2"/>
            <w:noWrap w:val="0"/>
            <w:vAlign w:val="center"/>
          </w:tcPr>
          <w:p>
            <w:pPr>
              <w:jc w:val="center"/>
              <w:rPr>
                <w:rFonts w:hint="eastAsia"/>
                <w:lang w:eastAsia="zh-CN"/>
              </w:rPr>
            </w:pPr>
            <w:r>
              <w:rPr>
                <w:rFonts w:hint="eastAsia"/>
                <w:lang w:eastAsia="zh-CN"/>
              </w:rPr>
              <w:t>查看人员证件</w:t>
            </w:r>
          </w:p>
        </w:tc>
        <w:tc>
          <w:tcPr>
            <w:tcW w:w="1524" w:type="dxa"/>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rPr>
            </w:pPr>
            <w:r>
              <w:rPr>
                <w:rFonts w:hint="eastAsia"/>
                <w:lang w:eastAsia="zh-CN"/>
              </w:rPr>
              <w:t>不符合要求</w:t>
            </w:r>
            <w:r>
              <w:rPr>
                <w:rFonts w:hint="eastAsia"/>
                <w:lang w:eastAsia="zh-CN"/>
              </w:rPr>
              <w:sym w:font="Wingdings" w:char="00A8"/>
            </w:r>
          </w:p>
        </w:tc>
        <w:tc>
          <w:tcPr>
            <w:tcW w:w="5796"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516" w:type="dxa"/>
            <w:noWrap w:val="0"/>
            <w:vAlign w:val="center"/>
          </w:tcPr>
          <w:p>
            <w:pPr>
              <w:jc w:val="center"/>
              <w:rPr>
                <w:rFonts w:hint="eastAsia" w:eastAsia="宋体"/>
                <w:lang w:val="en-US" w:eastAsia="zh-CN"/>
              </w:rPr>
            </w:pPr>
            <w:r>
              <w:rPr>
                <w:rFonts w:hint="eastAsia"/>
                <w:lang w:val="en-US" w:eastAsia="zh-CN"/>
              </w:rPr>
              <w:t>4</w:t>
            </w:r>
          </w:p>
        </w:tc>
        <w:tc>
          <w:tcPr>
            <w:tcW w:w="876" w:type="dxa"/>
            <w:vMerge w:val="continue"/>
            <w:noWrap w:val="0"/>
            <w:vAlign w:val="center"/>
          </w:tcPr>
          <w:p>
            <w:pPr>
              <w:jc w:val="center"/>
              <w:rPr>
                <w:rFonts w:hint="eastAsia"/>
                <w:lang w:val="en-US" w:eastAsia="zh-CN"/>
              </w:rPr>
            </w:pPr>
          </w:p>
        </w:tc>
        <w:tc>
          <w:tcPr>
            <w:tcW w:w="1909" w:type="dxa"/>
            <w:noWrap w:val="0"/>
            <w:vAlign w:val="center"/>
          </w:tcPr>
          <w:p>
            <w:pPr>
              <w:rPr>
                <w:rFonts w:hint="eastAsia" w:ascii="Times New Roman" w:hAnsi="Times New Roman" w:eastAsia="宋体" w:cs="Times New Roman"/>
              </w:rPr>
            </w:pPr>
            <w:r>
              <w:rPr>
                <w:rFonts w:hint="eastAsia" w:ascii="Times New Roman" w:hAnsi="Times New Roman" w:eastAsia="宋体" w:cs="Times New Roman"/>
                <w:lang w:val="en-US" w:eastAsia="zh-CN"/>
              </w:rPr>
              <w:t>危险性较大的分部分项工程</w:t>
            </w:r>
          </w:p>
        </w:tc>
        <w:tc>
          <w:tcPr>
            <w:tcW w:w="3875" w:type="dxa"/>
            <w:noWrap w:val="0"/>
            <w:vAlign w:val="center"/>
          </w:tcPr>
          <w:p>
            <w:pPr>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lang w:val="en-US" w:eastAsia="zh-CN"/>
              </w:rPr>
              <w:t>需编制、审核专项施工方案，按规定组织专家对“超过一定规模的危险性较大的分部分项工程范围”的专项施工方案进行论证</w:t>
            </w:r>
          </w:p>
        </w:tc>
        <w:tc>
          <w:tcPr>
            <w:tcW w:w="1272" w:type="dxa"/>
            <w:gridSpan w:val="2"/>
            <w:noWrap w:val="0"/>
            <w:vAlign w:val="center"/>
          </w:tcPr>
          <w:p>
            <w:pPr>
              <w:jc w:val="center"/>
              <w:rPr>
                <w:rFonts w:hint="eastAsia"/>
                <w:lang w:eastAsia="zh-CN"/>
              </w:rPr>
            </w:pPr>
            <w:r>
              <w:rPr>
                <w:rFonts w:hint="eastAsia"/>
                <w:lang w:eastAsia="zh-CN"/>
              </w:rPr>
              <w:t>查看方案和专家论证资料</w:t>
            </w:r>
          </w:p>
        </w:tc>
        <w:tc>
          <w:tcPr>
            <w:tcW w:w="1524" w:type="dxa"/>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rPr>
            </w:pPr>
            <w:r>
              <w:rPr>
                <w:rFonts w:hint="eastAsia"/>
                <w:lang w:eastAsia="zh-CN"/>
              </w:rPr>
              <w:t>不符合要求</w:t>
            </w:r>
            <w:r>
              <w:rPr>
                <w:rFonts w:hint="eastAsia"/>
                <w:lang w:eastAsia="zh-CN"/>
              </w:rPr>
              <w:sym w:font="Wingdings" w:char="00A8"/>
            </w:r>
          </w:p>
        </w:tc>
        <w:tc>
          <w:tcPr>
            <w:tcW w:w="5796"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516" w:type="dxa"/>
            <w:noWrap w:val="0"/>
            <w:vAlign w:val="center"/>
          </w:tcPr>
          <w:p>
            <w:pPr>
              <w:jc w:val="center"/>
              <w:rPr>
                <w:rFonts w:hint="default"/>
                <w:lang w:val="en-US" w:eastAsia="zh-CN"/>
              </w:rPr>
            </w:pPr>
            <w:r>
              <w:rPr>
                <w:rFonts w:hint="eastAsia"/>
                <w:lang w:val="en-US" w:eastAsia="zh-CN"/>
              </w:rPr>
              <w:t>5</w:t>
            </w:r>
          </w:p>
        </w:tc>
        <w:tc>
          <w:tcPr>
            <w:tcW w:w="876" w:type="dxa"/>
            <w:vMerge w:val="continue"/>
            <w:noWrap w:val="0"/>
            <w:vAlign w:val="center"/>
          </w:tcPr>
          <w:p>
            <w:pPr>
              <w:jc w:val="center"/>
              <w:rPr>
                <w:rFonts w:hint="eastAsia"/>
                <w:lang w:val="en-US" w:eastAsia="zh-CN"/>
              </w:rPr>
            </w:pPr>
          </w:p>
        </w:tc>
        <w:tc>
          <w:tcPr>
            <w:tcW w:w="190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危险源辨识与评价以及动态管理</w:t>
            </w:r>
          </w:p>
        </w:tc>
        <w:tc>
          <w:tcPr>
            <w:tcW w:w="3875" w:type="dxa"/>
            <w:noWrap w:val="0"/>
            <w:vAlign w:val="center"/>
          </w:tcPr>
          <w:p>
            <w:pP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应对施工现场重大事故隐患进行辨识与评价，并进行动态管理</w:t>
            </w:r>
          </w:p>
        </w:tc>
        <w:tc>
          <w:tcPr>
            <w:tcW w:w="1272" w:type="dxa"/>
            <w:gridSpan w:val="2"/>
            <w:noWrap w:val="0"/>
            <w:vAlign w:val="center"/>
          </w:tcPr>
          <w:p>
            <w:pPr>
              <w:jc w:val="center"/>
              <w:rPr>
                <w:rFonts w:hint="eastAsia"/>
                <w:lang w:eastAsia="zh-CN"/>
              </w:rPr>
            </w:pPr>
            <w:r>
              <w:rPr>
                <w:rFonts w:hint="eastAsia"/>
                <w:lang w:eastAsia="zh-CN"/>
              </w:rPr>
              <w:t>查看现场和资料</w:t>
            </w:r>
          </w:p>
        </w:tc>
        <w:tc>
          <w:tcPr>
            <w:tcW w:w="1524" w:type="dxa"/>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lang w:eastAsia="zh-CN"/>
              </w:rPr>
            </w:pPr>
            <w:r>
              <w:rPr>
                <w:rFonts w:hint="eastAsia"/>
                <w:lang w:eastAsia="zh-CN"/>
              </w:rPr>
              <w:t>不符合要求</w:t>
            </w:r>
            <w:r>
              <w:rPr>
                <w:rFonts w:hint="eastAsia"/>
                <w:lang w:eastAsia="zh-CN"/>
              </w:rPr>
              <w:sym w:font="Wingdings" w:char="00A8"/>
            </w:r>
          </w:p>
        </w:tc>
        <w:tc>
          <w:tcPr>
            <w:tcW w:w="5796" w:type="dxa"/>
            <w:noWrap w:val="0"/>
            <w:vAlign w:val="center"/>
          </w:tcPr>
          <w:p>
            <w:pPr>
              <w:jc w:val="center"/>
              <w:rPr>
                <w:rFonts w:hint="eastAsia"/>
              </w:rPr>
            </w:pPr>
            <w:bookmarkStart w:id="3" w:name="_GoBack"/>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516" w:type="dxa"/>
            <w:noWrap w:val="0"/>
            <w:vAlign w:val="center"/>
          </w:tcPr>
          <w:p>
            <w:pPr>
              <w:jc w:val="center"/>
              <w:rPr>
                <w:rFonts w:hint="default"/>
                <w:lang w:val="en-US" w:eastAsia="zh-CN"/>
              </w:rPr>
            </w:pPr>
            <w:r>
              <w:rPr>
                <w:rFonts w:hint="eastAsia"/>
                <w:lang w:val="en-US" w:eastAsia="zh-CN"/>
              </w:rPr>
              <w:t>6</w:t>
            </w:r>
          </w:p>
        </w:tc>
        <w:tc>
          <w:tcPr>
            <w:tcW w:w="876" w:type="dxa"/>
            <w:vMerge w:val="continue"/>
            <w:noWrap w:val="0"/>
            <w:vAlign w:val="center"/>
          </w:tcPr>
          <w:p>
            <w:pPr>
              <w:jc w:val="center"/>
              <w:rPr>
                <w:rFonts w:hint="eastAsia"/>
                <w:lang w:val="en-US" w:eastAsia="zh-CN"/>
              </w:rPr>
            </w:pPr>
          </w:p>
        </w:tc>
        <w:tc>
          <w:tcPr>
            <w:tcW w:w="190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重大事故隐患安全管控措施</w:t>
            </w:r>
          </w:p>
        </w:tc>
        <w:tc>
          <w:tcPr>
            <w:tcW w:w="3875" w:type="dxa"/>
            <w:noWrap w:val="0"/>
            <w:vAlign w:val="center"/>
          </w:tcPr>
          <w:p>
            <w:pP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应针对施工现场重大事故隐患编制专项的安全管控措施，且齐全有效</w:t>
            </w:r>
          </w:p>
        </w:tc>
        <w:tc>
          <w:tcPr>
            <w:tcW w:w="1272" w:type="dxa"/>
            <w:gridSpan w:val="2"/>
            <w:noWrap w:val="0"/>
            <w:vAlign w:val="center"/>
          </w:tcPr>
          <w:p>
            <w:pPr>
              <w:jc w:val="center"/>
              <w:rPr>
                <w:rFonts w:hint="default"/>
                <w:lang w:val="en-US" w:eastAsia="zh-CN"/>
              </w:rPr>
            </w:pPr>
            <w:r>
              <w:rPr>
                <w:rFonts w:hint="eastAsia"/>
                <w:lang w:val="en-US" w:eastAsia="zh-CN"/>
              </w:rPr>
              <w:t>查看资料</w:t>
            </w:r>
          </w:p>
        </w:tc>
        <w:tc>
          <w:tcPr>
            <w:tcW w:w="1524" w:type="dxa"/>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lang w:eastAsia="zh-CN"/>
              </w:rPr>
            </w:pPr>
            <w:r>
              <w:rPr>
                <w:rFonts w:hint="eastAsia"/>
                <w:lang w:eastAsia="zh-CN"/>
              </w:rPr>
              <w:t>不符合要求</w:t>
            </w:r>
            <w:r>
              <w:rPr>
                <w:rFonts w:hint="eastAsia"/>
                <w:lang w:eastAsia="zh-CN"/>
              </w:rPr>
              <w:sym w:font="Wingdings" w:char="00A8"/>
            </w:r>
          </w:p>
        </w:tc>
        <w:tc>
          <w:tcPr>
            <w:tcW w:w="5796"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516" w:type="dxa"/>
            <w:noWrap w:val="0"/>
            <w:vAlign w:val="center"/>
          </w:tcPr>
          <w:p>
            <w:pPr>
              <w:jc w:val="center"/>
              <w:rPr>
                <w:rFonts w:hint="default"/>
                <w:lang w:val="en-US" w:eastAsia="zh-CN"/>
              </w:rPr>
            </w:pPr>
            <w:r>
              <w:rPr>
                <w:rFonts w:hint="eastAsia"/>
                <w:lang w:val="en-US" w:eastAsia="zh-CN"/>
              </w:rPr>
              <w:t>7</w:t>
            </w:r>
          </w:p>
        </w:tc>
        <w:tc>
          <w:tcPr>
            <w:tcW w:w="876" w:type="dxa"/>
            <w:vMerge w:val="continue"/>
            <w:noWrap w:val="0"/>
            <w:vAlign w:val="center"/>
          </w:tcPr>
          <w:p>
            <w:pPr>
              <w:jc w:val="center"/>
              <w:rPr>
                <w:rFonts w:hint="eastAsia"/>
                <w:lang w:val="en-US" w:eastAsia="zh-CN"/>
              </w:rPr>
            </w:pPr>
          </w:p>
        </w:tc>
        <w:tc>
          <w:tcPr>
            <w:tcW w:w="190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重大事故隐患公示</w:t>
            </w:r>
          </w:p>
        </w:tc>
        <w:tc>
          <w:tcPr>
            <w:tcW w:w="3875" w:type="dxa"/>
            <w:noWrap w:val="0"/>
            <w:vAlign w:val="center"/>
          </w:tcPr>
          <w:p>
            <w:pP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应对施工现场存在的重大事故隐患进行公示</w:t>
            </w:r>
          </w:p>
        </w:tc>
        <w:tc>
          <w:tcPr>
            <w:tcW w:w="1272" w:type="dxa"/>
            <w:gridSpan w:val="2"/>
            <w:noWrap w:val="0"/>
            <w:vAlign w:val="center"/>
          </w:tcPr>
          <w:p>
            <w:pPr>
              <w:jc w:val="center"/>
              <w:rPr>
                <w:rFonts w:hint="eastAsia"/>
                <w:lang w:eastAsia="zh-CN"/>
              </w:rPr>
            </w:pPr>
            <w:r>
              <w:rPr>
                <w:rFonts w:hint="eastAsia"/>
                <w:lang w:eastAsia="zh-CN"/>
              </w:rPr>
              <w:t>查看告示牌</w:t>
            </w:r>
          </w:p>
        </w:tc>
        <w:tc>
          <w:tcPr>
            <w:tcW w:w="1524" w:type="dxa"/>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lang w:eastAsia="zh-CN"/>
              </w:rPr>
            </w:pPr>
            <w:r>
              <w:rPr>
                <w:rFonts w:hint="eastAsia"/>
                <w:lang w:eastAsia="zh-CN"/>
              </w:rPr>
              <w:t>不符合要求</w:t>
            </w:r>
            <w:r>
              <w:rPr>
                <w:rFonts w:hint="eastAsia"/>
                <w:lang w:eastAsia="zh-CN"/>
              </w:rPr>
              <w:sym w:font="Wingdings" w:char="00A8"/>
            </w:r>
          </w:p>
        </w:tc>
        <w:tc>
          <w:tcPr>
            <w:tcW w:w="5796"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516" w:type="dxa"/>
            <w:noWrap w:val="0"/>
            <w:vAlign w:val="center"/>
          </w:tcPr>
          <w:p>
            <w:pPr>
              <w:jc w:val="center"/>
              <w:rPr>
                <w:rFonts w:hint="default"/>
                <w:lang w:val="en-US" w:eastAsia="zh-CN"/>
              </w:rPr>
            </w:pPr>
            <w:r>
              <w:rPr>
                <w:rFonts w:hint="eastAsia"/>
                <w:lang w:val="en-US" w:eastAsia="zh-CN"/>
              </w:rPr>
              <w:t>8</w:t>
            </w:r>
          </w:p>
        </w:tc>
        <w:tc>
          <w:tcPr>
            <w:tcW w:w="876" w:type="dxa"/>
            <w:vMerge w:val="continue"/>
            <w:noWrap w:val="0"/>
            <w:vAlign w:val="center"/>
          </w:tcPr>
          <w:p>
            <w:pPr>
              <w:jc w:val="center"/>
              <w:rPr>
                <w:rFonts w:hint="eastAsia"/>
                <w:lang w:val="en-US" w:eastAsia="zh-CN"/>
              </w:rPr>
            </w:pPr>
          </w:p>
        </w:tc>
        <w:tc>
          <w:tcPr>
            <w:tcW w:w="190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危险部位人员登记</w:t>
            </w:r>
          </w:p>
        </w:tc>
        <w:tc>
          <w:tcPr>
            <w:tcW w:w="3875" w:type="dxa"/>
            <w:noWrap w:val="0"/>
            <w:vAlign w:val="center"/>
          </w:tcPr>
          <w:p>
            <w:pP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重大事故隐患部位作业人员必须进行登记管理</w:t>
            </w:r>
          </w:p>
        </w:tc>
        <w:tc>
          <w:tcPr>
            <w:tcW w:w="1272" w:type="dxa"/>
            <w:gridSpan w:val="2"/>
            <w:noWrap w:val="0"/>
            <w:vAlign w:val="center"/>
          </w:tcPr>
          <w:p>
            <w:pPr>
              <w:jc w:val="center"/>
              <w:rPr>
                <w:rFonts w:hint="eastAsia"/>
                <w:lang w:eastAsia="zh-CN"/>
              </w:rPr>
            </w:pPr>
            <w:r>
              <w:rPr>
                <w:rFonts w:hint="eastAsia"/>
                <w:lang w:eastAsia="zh-CN"/>
              </w:rPr>
              <w:t>查看资料</w:t>
            </w:r>
          </w:p>
        </w:tc>
        <w:tc>
          <w:tcPr>
            <w:tcW w:w="1524" w:type="dxa"/>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lang w:eastAsia="zh-CN"/>
              </w:rPr>
            </w:pPr>
            <w:r>
              <w:rPr>
                <w:rFonts w:hint="eastAsia"/>
                <w:lang w:eastAsia="zh-CN"/>
              </w:rPr>
              <w:t>不符合要求</w:t>
            </w:r>
            <w:r>
              <w:rPr>
                <w:rFonts w:hint="eastAsia"/>
                <w:lang w:eastAsia="zh-CN"/>
              </w:rPr>
              <w:sym w:font="Wingdings" w:char="00A8"/>
            </w:r>
          </w:p>
        </w:tc>
        <w:tc>
          <w:tcPr>
            <w:tcW w:w="5796"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516" w:type="dxa"/>
            <w:noWrap w:val="0"/>
            <w:vAlign w:val="center"/>
          </w:tcPr>
          <w:p>
            <w:pPr>
              <w:jc w:val="center"/>
              <w:rPr>
                <w:rFonts w:hint="default"/>
                <w:lang w:val="en-US" w:eastAsia="zh-CN"/>
              </w:rPr>
            </w:pPr>
            <w:r>
              <w:rPr>
                <w:rFonts w:hint="eastAsia"/>
                <w:lang w:val="en-US" w:eastAsia="zh-CN"/>
              </w:rPr>
              <w:t>9</w:t>
            </w:r>
          </w:p>
        </w:tc>
        <w:tc>
          <w:tcPr>
            <w:tcW w:w="876" w:type="dxa"/>
            <w:vMerge w:val="continue"/>
            <w:noWrap w:val="0"/>
            <w:vAlign w:val="center"/>
          </w:tcPr>
          <w:p>
            <w:pPr>
              <w:jc w:val="center"/>
              <w:rPr>
                <w:rFonts w:hint="eastAsia"/>
                <w:lang w:val="en-US" w:eastAsia="zh-CN"/>
              </w:rPr>
            </w:pPr>
          </w:p>
        </w:tc>
        <w:tc>
          <w:tcPr>
            <w:tcW w:w="190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安全技术交底</w:t>
            </w:r>
          </w:p>
        </w:tc>
        <w:tc>
          <w:tcPr>
            <w:tcW w:w="3875" w:type="dxa"/>
            <w:noWrap w:val="0"/>
            <w:vAlign w:val="center"/>
          </w:tcPr>
          <w:p>
            <w:pP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应对重大危险作业人员进行专门的安全技术交底</w:t>
            </w:r>
          </w:p>
        </w:tc>
        <w:tc>
          <w:tcPr>
            <w:tcW w:w="1272" w:type="dxa"/>
            <w:gridSpan w:val="2"/>
            <w:noWrap w:val="0"/>
            <w:vAlign w:val="center"/>
          </w:tcPr>
          <w:p>
            <w:pPr>
              <w:jc w:val="center"/>
              <w:rPr>
                <w:rFonts w:hint="eastAsia"/>
                <w:lang w:eastAsia="zh-CN"/>
              </w:rPr>
            </w:pPr>
            <w:r>
              <w:rPr>
                <w:rFonts w:hint="eastAsia"/>
                <w:lang w:eastAsia="zh-CN"/>
              </w:rPr>
              <w:t>查看资料</w:t>
            </w:r>
          </w:p>
        </w:tc>
        <w:tc>
          <w:tcPr>
            <w:tcW w:w="1524" w:type="dxa"/>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lang w:eastAsia="zh-CN"/>
              </w:rPr>
            </w:pPr>
            <w:r>
              <w:rPr>
                <w:rFonts w:hint="eastAsia"/>
                <w:lang w:eastAsia="zh-CN"/>
              </w:rPr>
              <w:t>不符合要求</w:t>
            </w:r>
            <w:r>
              <w:rPr>
                <w:rFonts w:hint="eastAsia"/>
                <w:lang w:eastAsia="zh-CN"/>
              </w:rPr>
              <w:sym w:font="Wingdings" w:char="00A8"/>
            </w:r>
          </w:p>
        </w:tc>
        <w:tc>
          <w:tcPr>
            <w:tcW w:w="5796"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516" w:type="dxa"/>
            <w:noWrap w:val="0"/>
            <w:vAlign w:val="center"/>
          </w:tcPr>
          <w:p>
            <w:pPr>
              <w:jc w:val="center"/>
              <w:rPr>
                <w:rFonts w:hint="default"/>
                <w:lang w:val="en-US" w:eastAsia="zh-CN"/>
              </w:rPr>
            </w:pPr>
            <w:r>
              <w:rPr>
                <w:rFonts w:hint="eastAsia"/>
                <w:lang w:val="en-US" w:eastAsia="zh-CN"/>
              </w:rPr>
              <w:t>10</w:t>
            </w:r>
          </w:p>
        </w:tc>
        <w:tc>
          <w:tcPr>
            <w:tcW w:w="876" w:type="dxa"/>
            <w:vMerge w:val="continue"/>
            <w:noWrap w:val="0"/>
            <w:vAlign w:val="center"/>
          </w:tcPr>
          <w:p>
            <w:pPr>
              <w:jc w:val="center"/>
              <w:rPr>
                <w:rFonts w:hint="eastAsia"/>
                <w:lang w:val="en-US" w:eastAsia="zh-CN"/>
              </w:rPr>
            </w:pPr>
          </w:p>
        </w:tc>
        <w:tc>
          <w:tcPr>
            <w:tcW w:w="190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警示标志</w:t>
            </w:r>
          </w:p>
        </w:tc>
        <w:tc>
          <w:tcPr>
            <w:tcW w:w="3875" w:type="dxa"/>
            <w:noWrap w:val="0"/>
            <w:vAlign w:val="center"/>
          </w:tcPr>
          <w:p>
            <w:pPr>
              <w:rPr>
                <w:rFonts w:hint="eastAsia" w:ascii="Times New Roman" w:hAnsi="Times New Roman" w:eastAsia="宋体" w:cs="Times New Roman"/>
                <w:lang w:val="en-US" w:eastAsia="zh-CN"/>
              </w:rPr>
            </w:pPr>
            <w:r>
              <w:rPr>
                <w:rFonts w:hint="eastAsia" w:ascii="宋体" w:hAnsi="宋体" w:eastAsia="宋体" w:cs="宋体"/>
                <w:i w:val="0"/>
                <w:iCs w:val="0"/>
                <w:color w:val="000000"/>
                <w:kern w:val="0"/>
                <w:sz w:val="22"/>
                <w:szCs w:val="22"/>
                <w:u w:val="none"/>
                <w:lang w:val="en-US" w:eastAsia="zh-CN" w:bidi="ar"/>
              </w:rPr>
              <w:t>危险区域设置安全警示标志</w:t>
            </w:r>
          </w:p>
        </w:tc>
        <w:tc>
          <w:tcPr>
            <w:tcW w:w="1272" w:type="dxa"/>
            <w:gridSpan w:val="2"/>
            <w:noWrap w:val="0"/>
            <w:vAlign w:val="center"/>
          </w:tcPr>
          <w:p>
            <w:pPr>
              <w:jc w:val="center"/>
              <w:rPr>
                <w:rFonts w:hint="eastAsia"/>
                <w:lang w:eastAsia="zh-CN"/>
              </w:rPr>
            </w:pPr>
            <w:r>
              <w:rPr>
                <w:rFonts w:hint="eastAsia"/>
                <w:lang w:eastAsia="zh-CN"/>
              </w:rPr>
              <w:t>查看现场设施</w:t>
            </w:r>
          </w:p>
        </w:tc>
        <w:tc>
          <w:tcPr>
            <w:tcW w:w="1524" w:type="dxa"/>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lang w:eastAsia="zh-CN"/>
              </w:rPr>
            </w:pPr>
            <w:r>
              <w:rPr>
                <w:rFonts w:hint="eastAsia"/>
                <w:lang w:eastAsia="zh-CN"/>
              </w:rPr>
              <w:t>不符合要求</w:t>
            </w:r>
            <w:r>
              <w:rPr>
                <w:rFonts w:hint="eastAsia"/>
                <w:lang w:eastAsia="zh-CN"/>
              </w:rPr>
              <w:sym w:font="Wingdings" w:char="00A8"/>
            </w:r>
          </w:p>
        </w:tc>
        <w:tc>
          <w:tcPr>
            <w:tcW w:w="5796"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516" w:type="dxa"/>
            <w:noWrap w:val="0"/>
            <w:vAlign w:val="center"/>
          </w:tcPr>
          <w:p>
            <w:pPr>
              <w:jc w:val="center"/>
              <w:rPr>
                <w:rFonts w:hint="default"/>
                <w:lang w:val="en-US" w:eastAsia="zh-CN"/>
              </w:rPr>
            </w:pPr>
            <w:r>
              <w:rPr>
                <w:rFonts w:hint="eastAsia"/>
                <w:lang w:val="en-US" w:eastAsia="zh-CN"/>
              </w:rPr>
              <w:t>11</w:t>
            </w:r>
          </w:p>
        </w:tc>
        <w:tc>
          <w:tcPr>
            <w:tcW w:w="876" w:type="dxa"/>
            <w:vMerge w:val="continue"/>
            <w:noWrap w:val="0"/>
            <w:vAlign w:val="center"/>
          </w:tcPr>
          <w:p>
            <w:pPr>
              <w:jc w:val="center"/>
              <w:rPr>
                <w:rFonts w:hint="eastAsia"/>
                <w:lang w:val="en-US" w:eastAsia="zh-CN"/>
              </w:rPr>
            </w:pPr>
          </w:p>
        </w:tc>
        <w:tc>
          <w:tcPr>
            <w:tcW w:w="190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重大危险部位施工监控检查记录</w:t>
            </w:r>
          </w:p>
        </w:tc>
        <w:tc>
          <w:tcPr>
            <w:tcW w:w="3875" w:type="dxa"/>
            <w:noWrap w:val="0"/>
            <w:vAlign w:val="center"/>
          </w:tcPr>
          <w:p>
            <w:pP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重大危险作业应有专人进行监护，并留下监控检查记录资料和影像资料</w:t>
            </w:r>
          </w:p>
        </w:tc>
        <w:tc>
          <w:tcPr>
            <w:tcW w:w="1272" w:type="dxa"/>
            <w:gridSpan w:val="2"/>
            <w:noWrap w:val="0"/>
            <w:vAlign w:val="center"/>
          </w:tcPr>
          <w:p>
            <w:pPr>
              <w:jc w:val="center"/>
              <w:rPr>
                <w:rFonts w:hint="eastAsia"/>
                <w:lang w:eastAsia="zh-CN"/>
              </w:rPr>
            </w:pPr>
            <w:r>
              <w:rPr>
                <w:rFonts w:hint="eastAsia"/>
                <w:lang w:eastAsia="zh-CN"/>
              </w:rPr>
              <w:t>查看资料</w:t>
            </w:r>
          </w:p>
        </w:tc>
        <w:tc>
          <w:tcPr>
            <w:tcW w:w="1524" w:type="dxa"/>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lang w:eastAsia="zh-CN"/>
              </w:rPr>
            </w:pPr>
            <w:r>
              <w:rPr>
                <w:rFonts w:hint="eastAsia"/>
                <w:lang w:eastAsia="zh-CN"/>
              </w:rPr>
              <w:t>不符合要求</w:t>
            </w:r>
            <w:r>
              <w:rPr>
                <w:rFonts w:hint="eastAsia"/>
                <w:lang w:eastAsia="zh-CN"/>
              </w:rPr>
              <w:sym w:font="Wingdings" w:char="00A8"/>
            </w:r>
          </w:p>
        </w:tc>
        <w:tc>
          <w:tcPr>
            <w:tcW w:w="5796"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516" w:type="dxa"/>
            <w:noWrap w:val="0"/>
            <w:vAlign w:val="center"/>
          </w:tcPr>
          <w:p>
            <w:pPr>
              <w:jc w:val="center"/>
              <w:rPr>
                <w:rFonts w:hint="eastAsia"/>
                <w:b/>
                <w:bCs/>
                <w:kern w:val="2"/>
                <w:sz w:val="21"/>
                <w:szCs w:val="24"/>
                <w:lang w:val="en-US" w:eastAsia="zh-CN" w:bidi="ar-SA"/>
              </w:rPr>
            </w:pPr>
            <w:r>
              <w:rPr>
                <w:rFonts w:hint="eastAsia"/>
                <w:b/>
                <w:bCs/>
              </w:rPr>
              <w:t>序号</w:t>
            </w:r>
          </w:p>
        </w:tc>
        <w:tc>
          <w:tcPr>
            <w:tcW w:w="876" w:type="dxa"/>
            <w:noWrap w:val="0"/>
            <w:vAlign w:val="center"/>
          </w:tcPr>
          <w:p>
            <w:pPr>
              <w:jc w:val="center"/>
              <w:rPr>
                <w:rFonts w:hint="eastAsia" w:eastAsia="宋体"/>
                <w:b/>
                <w:bCs/>
                <w:kern w:val="2"/>
                <w:sz w:val="21"/>
                <w:szCs w:val="24"/>
                <w:lang w:val="en-US" w:eastAsia="zh-CN" w:bidi="ar-SA"/>
              </w:rPr>
            </w:pPr>
            <w:r>
              <w:rPr>
                <w:rFonts w:hint="eastAsia"/>
                <w:b/>
                <w:bCs/>
                <w:lang w:eastAsia="zh-CN"/>
              </w:rPr>
              <w:t>重大事故隐患</w:t>
            </w:r>
          </w:p>
        </w:tc>
        <w:tc>
          <w:tcPr>
            <w:tcW w:w="1909" w:type="dxa"/>
            <w:noWrap w:val="0"/>
            <w:vAlign w:val="center"/>
          </w:tcPr>
          <w:p>
            <w:pPr>
              <w:jc w:val="center"/>
              <w:rPr>
                <w:rFonts w:hint="eastAsia"/>
                <w:b/>
                <w:bCs/>
                <w:kern w:val="2"/>
                <w:sz w:val="21"/>
                <w:szCs w:val="24"/>
                <w:lang w:val="en-US" w:eastAsia="zh-CN" w:bidi="ar-SA"/>
              </w:rPr>
            </w:pPr>
            <w:r>
              <w:rPr>
                <w:rFonts w:hint="eastAsia"/>
                <w:b/>
                <w:bCs/>
              </w:rPr>
              <w:t>检查项目</w:t>
            </w:r>
          </w:p>
        </w:tc>
        <w:tc>
          <w:tcPr>
            <w:tcW w:w="3875" w:type="dxa"/>
            <w:noWrap w:val="0"/>
            <w:vAlign w:val="center"/>
          </w:tcPr>
          <w:p>
            <w:pPr>
              <w:jc w:val="center"/>
              <w:rPr>
                <w:rFonts w:hint="eastAsia"/>
                <w:b/>
                <w:bCs/>
                <w:kern w:val="2"/>
                <w:sz w:val="21"/>
                <w:szCs w:val="24"/>
                <w:lang w:val="en-US" w:eastAsia="zh-CN" w:bidi="ar-SA"/>
              </w:rPr>
            </w:pPr>
            <w:r>
              <w:rPr>
                <w:rFonts w:hint="eastAsia"/>
                <w:b/>
                <w:bCs/>
              </w:rPr>
              <w:t>基</w:t>
            </w:r>
            <w:r>
              <w:rPr>
                <w:rFonts w:hint="eastAsia"/>
                <w:b/>
                <w:bCs/>
                <w:lang w:val="en-US" w:eastAsia="zh-CN"/>
              </w:rPr>
              <w:t xml:space="preserve"> </w:t>
            </w:r>
            <w:r>
              <w:rPr>
                <w:rFonts w:hint="eastAsia"/>
                <w:b/>
                <w:bCs/>
              </w:rPr>
              <w:t>本</w:t>
            </w:r>
            <w:r>
              <w:rPr>
                <w:rFonts w:hint="eastAsia"/>
                <w:b/>
                <w:bCs/>
                <w:lang w:val="en-US" w:eastAsia="zh-CN"/>
              </w:rPr>
              <w:t xml:space="preserve"> </w:t>
            </w:r>
            <w:r>
              <w:rPr>
                <w:rFonts w:hint="eastAsia"/>
                <w:b/>
                <w:bCs/>
              </w:rPr>
              <w:t>要</w:t>
            </w:r>
            <w:r>
              <w:rPr>
                <w:rFonts w:hint="eastAsia"/>
                <w:b/>
                <w:bCs/>
                <w:lang w:val="en-US" w:eastAsia="zh-CN"/>
              </w:rPr>
              <w:t xml:space="preserve"> </w:t>
            </w:r>
            <w:r>
              <w:rPr>
                <w:rFonts w:hint="eastAsia"/>
                <w:b/>
                <w:bCs/>
              </w:rPr>
              <w:t>求</w:t>
            </w:r>
          </w:p>
        </w:tc>
        <w:tc>
          <w:tcPr>
            <w:tcW w:w="1272" w:type="dxa"/>
            <w:gridSpan w:val="2"/>
            <w:noWrap w:val="0"/>
            <w:vAlign w:val="center"/>
          </w:tcPr>
          <w:p>
            <w:pPr>
              <w:jc w:val="center"/>
              <w:rPr>
                <w:rFonts w:hint="eastAsia" w:eastAsia="宋体"/>
                <w:b/>
                <w:bCs/>
                <w:kern w:val="2"/>
                <w:sz w:val="21"/>
                <w:szCs w:val="24"/>
                <w:lang w:val="en-US" w:eastAsia="zh-CN" w:bidi="ar-SA"/>
              </w:rPr>
            </w:pPr>
            <w:r>
              <w:rPr>
                <w:rFonts w:hint="eastAsia"/>
                <w:b/>
                <w:bCs/>
                <w:lang w:eastAsia="zh-CN"/>
              </w:rPr>
              <w:t>检查方式</w:t>
            </w:r>
          </w:p>
        </w:tc>
        <w:tc>
          <w:tcPr>
            <w:tcW w:w="1524" w:type="dxa"/>
            <w:noWrap w:val="0"/>
            <w:vAlign w:val="center"/>
          </w:tcPr>
          <w:p>
            <w:pPr>
              <w:jc w:val="center"/>
              <w:rPr>
                <w:rFonts w:hint="eastAsia"/>
                <w:b/>
                <w:bCs/>
                <w:kern w:val="2"/>
                <w:sz w:val="21"/>
                <w:szCs w:val="24"/>
                <w:lang w:val="en-US" w:eastAsia="zh-CN" w:bidi="ar-SA"/>
              </w:rPr>
            </w:pPr>
            <w:r>
              <w:rPr>
                <w:rFonts w:hint="eastAsia"/>
                <w:b/>
                <w:bCs/>
              </w:rPr>
              <w:t>检查结果</w:t>
            </w:r>
          </w:p>
        </w:tc>
        <w:tc>
          <w:tcPr>
            <w:tcW w:w="5796" w:type="dxa"/>
            <w:noWrap w:val="0"/>
            <w:vAlign w:val="center"/>
          </w:tcPr>
          <w:p>
            <w:pPr>
              <w:jc w:val="center"/>
              <w:rPr>
                <w:rFonts w:hint="eastAsia" w:eastAsia="宋体"/>
                <w:b/>
                <w:bCs/>
                <w:kern w:val="2"/>
                <w:sz w:val="21"/>
                <w:szCs w:val="24"/>
                <w:lang w:val="en-US" w:eastAsia="zh-CN" w:bidi="ar-SA"/>
              </w:rPr>
            </w:pPr>
            <w:r>
              <w:rPr>
                <w:rFonts w:hint="eastAsia"/>
                <w:b/>
                <w:bCs/>
                <w:lang w:eastAsia="zh-CN"/>
              </w:rPr>
              <w:t>情</w:t>
            </w:r>
            <w:r>
              <w:rPr>
                <w:rFonts w:hint="eastAsia"/>
                <w:b/>
                <w:bCs/>
                <w:lang w:val="en-US" w:eastAsia="zh-CN"/>
              </w:rPr>
              <w:t xml:space="preserve">  </w:t>
            </w:r>
            <w:r>
              <w:rPr>
                <w:rFonts w:hint="eastAsia"/>
                <w:b/>
                <w:bCs/>
                <w:lang w:eastAsia="zh-CN"/>
              </w:rPr>
              <w:t>况</w:t>
            </w:r>
            <w:r>
              <w:rPr>
                <w:rFonts w:hint="eastAsia"/>
                <w:b/>
                <w:bCs/>
                <w:lang w:val="en-US" w:eastAsia="zh-CN"/>
              </w:rPr>
              <w:t xml:space="preserve">  </w:t>
            </w:r>
            <w:r>
              <w:rPr>
                <w:rFonts w:hint="eastAsia"/>
                <w:b/>
                <w:bCs/>
                <w:lang w:eastAsia="zh-CN"/>
              </w:rPr>
              <w:t>描</w:t>
            </w:r>
            <w:r>
              <w:rPr>
                <w:rFonts w:hint="eastAsia"/>
                <w:b/>
                <w:bCs/>
                <w:lang w:val="en-US" w:eastAsia="zh-CN"/>
              </w:rPr>
              <w:t xml:space="preserve">  </w:t>
            </w:r>
            <w:r>
              <w:rPr>
                <w:rFonts w:hint="eastAsia"/>
                <w:b/>
                <w:bCs/>
                <w:lang w:eastAsia="zh-CN"/>
              </w:rPr>
              <w:t>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516" w:type="dxa"/>
            <w:noWrap w:val="0"/>
            <w:vAlign w:val="center"/>
          </w:tcPr>
          <w:p>
            <w:pPr>
              <w:jc w:val="center"/>
              <w:rPr>
                <w:rFonts w:hint="default"/>
                <w:lang w:val="en-US" w:eastAsia="zh-CN"/>
              </w:rPr>
            </w:pPr>
            <w:r>
              <w:rPr>
                <w:rFonts w:hint="eastAsia"/>
                <w:lang w:val="en-US" w:eastAsia="zh-CN"/>
              </w:rPr>
              <w:t>12</w:t>
            </w:r>
          </w:p>
        </w:tc>
        <w:tc>
          <w:tcPr>
            <w:tcW w:w="876" w:type="dxa"/>
            <w:vMerge w:val="restart"/>
            <w:noWrap w:val="0"/>
            <w:vAlign w:val="center"/>
          </w:tcPr>
          <w:p>
            <w:pPr>
              <w:jc w:val="center"/>
              <w:rPr>
                <w:rFonts w:hint="eastAsia"/>
                <w:lang w:val="en-US" w:eastAsia="zh-CN"/>
              </w:rPr>
            </w:pPr>
            <w:r>
              <w:rPr>
                <w:rFonts w:hint="eastAsia"/>
                <w:b/>
                <w:bCs/>
                <w:lang w:val="en-US" w:eastAsia="zh-CN"/>
              </w:rPr>
              <w:t>施工安全管理</w:t>
            </w:r>
          </w:p>
        </w:tc>
        <w:tc>
          <w:tcPr>
            <w:tcW w:w="190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重大危险工程安全验收记录</w:t>
            </w:r>
          </w:p>
        </w:tc>
        <w:tc>
          <w:tcPr>
            <w:tcW w:w="3875" w:type="dxa"/>
            <w:noWrap w:val="0"/>
            <w:vAlign w:val="center"/>
          </w:tcPr>
          <w:p>
            <w:pP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需对重大危险工程进行安全验收，合格后方可投入使用</w:t>
            </w:r>
          </w:p>
        </w:tc>
        <w:tc>
          <w:tcPr>
            <w:tcW w:w="1272" w:type="dxa"/>
            <w:gridSpan w:val="2"/>
            <w:noWrap w:val="0"/>
            <w:vAlign w:val="center"/>
          </w:tcPr>
          <w:p>
            <w:pPr>
              <w:jc w:val="center"/>
              <w:rPr>
                <w:rFonts w:hint="eastAsia"/>
                <w:lang w:eastAsia="zh-CN"/>
              </w:rPr>
            </w:pPr>
            <w:r>
              <w:rPr>
                <w:rFonts w:hint="eastAsia"/>
                <w:lang w:eastAsia="zh-CN"/>
              </w:rPr>
              <w:t>查看资料</w:t>
            </w:r>
          </w:p>
        </w:tc>
        <w:tc>
          <w:tcPr>
            <w:tcW w:w="1524" w:type="dxa"/>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lang w:eastAsia="zh-CN"/>
              </w:rPr>
            </w:pPr>
            <w:r>
              <w:rPr>
                <w:rFonts w:hint="eastAsia"/>
                <w:lang w:eastAsia="zh-CN"/>
              </w:rPr>
              <w:t>不符合要求</w:t>
            </w:r>
            <w:r>
              <w:rPr>
                <w:rFonts w:hint="eastAsia"/>
                <w:lang w:eastAsia="zh-CN"/>
              </w:rPr>
              <w:sym w:font="Wingdings" w:char="00A8"/>
            </w:r>
          </w:p>
        </w:tc>
        <w:tc>
          <w:tcPr>
            <w:tcW w:w="5796"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516" w:type="dxa"/>
            <w:noWrap w:val="0"/>
            <w:vAlign w:val="center"/>
          </w:tcPr>
          <w:p>
            <w:pPr>
              <w:jc w:val="center"/>
              <w:rPr>
                <w:rFonts w:hint="default"/>
                <w:lang w:val="en-US" w:eastAsia="zh-CN"/>
              </w:rPr>
            </w:pPr>
            <w:r>
              <w:rPr>
                <w:rFonts w:hint="eastAsia"/>
                <w:lang w:val="en-US" w:eastAsia="zh-CN"/>
              </w:rPr>
              <w:t>13</w:t>
            </w:r>
          </w:p>
        </w:tc>
        <w:tc>
          <w:tcPr>
            <w:tcW w:w="876" w:type="dxa"/>
            <w:vMerge w:val="continue"/>
            <w:noWrap w:val="0"/>
            <w:vAlign w:val="center"/>
          </w:tcPr>
          <w:p>
            <w:pPr>
              <w:jc w:val="center"/>
              <w:rPr>
                <w:rFonts w:hint="eastAsia"/>
                <w:lang w:val="en-US" w:eastAsia="zh-CN"/>
              </w:rPr>
            </w:pPr>
          </w:p>
        </w:tc>
        <w:tc>
          <w:tcPr>
            <w:tcW w:w="190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验收合格牌</w:t>
            </w:r>
          </w:p>
        </w:tc>
        <w:tc>
          <w:tcPr>
            <w:tcW w:w="3875" w:type="dxa"/>
            <w:noWrap w:val="0"/>
            <w:vAlign w:val="center"/>
          </w:tcPr>
          <w:p>
            <w:pP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验收合格后需挂设验收合格牌</w:t>
            </w:r>
          </w:p>
        </w:tc>
        <w:tc>
          <w:tcPr>
            <w:tcW w:w="1272" w:type="dxa"/>
            <w:gridSpan w:val="2"/>
            <w:noWrap w:val="0"/>
            <w:vAlign w:val="center"/>
          </w:tcPr>
          <w:p>
            <w:pPr>
              <w:jc w:val="center"/>
              <w:rPr>
                <w:rFonts w:hint="eastAsia"/>
                <w:lang w:eastAsia="zh-CN"/>
              </w:rPr>
            </w:pPr>
            <w:r>
              <w:rPr>
                <w:rFonts w:hint="eastAsia"/>
                <w:lang w:eastAsia="zh-CN"/>
              </w:rPr>
              <w:t>查看现场设施</w:t>
            </w:r>
          </w:p>
        </w:tc>
        <w:tc>
          <w:tcPr>
            <w:tcW w:w="1524" w:type="dxa"/>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lang w:eastAsia="zh-CN"/>
              </w:rPr>
            </w:pPr>
            <w:r>
              <w:rPr>
                <w:rFonts w:hint="eastAsia"/>
                <w:lang w:eastAsia="zh-CN"/>
              </w:rPr>
              <w:t>不符合要求</w:t>
            </w:r>
            <w:r>
              <w:rPr>
                <w:rFonts w:hint="eastAsia"/>
                <w:lang w:eastAsia="zh-CN"/>
              </w:rPr>
              <w:sym w:font="Wingdings" w:char="00A8"/>
            </w:r>
          </w:p>
        </w:tc>
        <w:tc>
          <w:tcPr>
            <w:tcW w:w="5796"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516" w:type="dxa"/>
            <w:noWrap w:val="0"/>
            <w:vAlign w:val="center"/>
          </w:tcPr>
          <w:p>
            <w:pPr>
              <w:jc w:val="center"/>
              <w:rPr>
                <w:rFonts w:hint="default"/>
                <w:lang w:val="en-US" w:eastAsia="zh-CN"/>
              </w:rPr>
            </w:pPr>
            <w:r>
              <w:rPr>
                <w:rFonts w:hint="eastAsia"/>
                <w:lang w:val="en-US" w:eastAsia="zh-CN"/>
              </w:rPr>
              <w:t>14</w:t>
            </w:r>
          </w:p>
        </w:tc>
        <w:tc>
          <w:tcPr>
            <w:tcW w:w="876" w:type="dxa"/>
            <w:vMerge w:val="continue"/>
            <w:noWrap w:val="0"/>
            <w:vAlign w:val="center"/>
          </w:tcPr>
          <w:p>
            <w:pPr>
              <w:jc w:val="center"/>
              <w:rPr>
                <w:rFonts w:hint="eastAsia"/>
                <w:lang w:val="en-US" w:eastAsia="zh-CN"/>
              </w:rPr>
            </w:pPr>
          </w:p>
        </w:tc>
        <w:tc>
          <w:tcPr>
            <w:tcW w:w="190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应急救援预案</w:t>
            </w:r>
          </w:p>
        </w:tc>
        <w:tc>
          <w:tcPr>
            <w:tcW w:w="3875" w:type="dxa"/>
            <w:noWrap w:val="0"/>
            <w:vAlign w:val="center"/>
          </w:tcPr>
          <w:p>
            <w:pP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应针对施工现场重大事故隐患编制专项应急救援预案，应急救援预案需分工明确，责任到人</w:t>
            </w:r>
          </w:p>
        </w:tc>
        <w:tc>
          <w:tcPr>
            <w:tcW w:w="1272" w:type="dxa"/>
            <w:gridSpan w:val="2"/>
            <w:noWrap w:val="0"/>
            <w:vAlign w:val="center"/>
          </w:tcPr>
          <w:p>
            <w:pPr>
              <w:jc w:val="center"/>
              <w:rPr>
                <w:rFonts w:hint="eastAsia"/>
                <w:highlight w:val="none"/>
                <w:lang w:eastAsia="zh-CN"/>
              </w:rPr>
            </w:pPr>
            <w:r>
              <w:rPr>
                <w:rFonts w:hint="eastAsia"/>
                <w:highlight w:val="none"/>
                <w:lang w:eastAsia="zh-CN"/>
              </w:rPr>
              <w:t>查看方案</w:t>
            </w:r>
          </w:p>
        </w:tc>
        <w:tc>
          <w:tcPr>
            <w:tcW w:w="1524" w:type="dxa"/>
            <w:noWrap w:val="0"/>
            <w:vAlign w:val="center"/>
          </w:tcPr>
          <w:p>
            <w:pPr>
              <w:jc w:val="center"/>
              <w:rPr>
                <w:rFonts w:hint="eastAsia"/>
                <w:highlight w:val="none"/>
                <w:lang w:eastAsia="zh-CN"/>
              </w:rPr>
            </w:pPr>
            <w:r>
              <w:rPr>
                <w:rFonts w:hint="eastAsia"/>
                <w:highlight w:val="none"/>
                <w:lang w:val="en-US" w:eastAsia="zh-CN"/>
              </w:rPr>
              <w:t xml:space="preserve">  </w:t>
            </w:r>
            <w:r>
              <w:rPr>
                <w:rFonts w:hint="eastAsia"/>
                <w:highlight w:val="none"/>
                <w:lang w:eastAsia="zh-CN"/>
              </w:rPr>
              <w:t>符合要求</w:t>
            </w:r>
            <w:r>
              <w:rPr>
                <w:rFonts w:hint="eastAsia"/>
                <w:highlight w:val="none"/>
                <w:lang w:eastAsia="zh-CN"/>
              </w:rPr>
              <w:sym w:font="Wingdings" w:char="00A8"/>
            </w:r>
          </w:p>
          <w:p>
            <w:pPr>
              <w:jc w:val="center"/>
              <w:rPr>
                <w:rFonts w:hint="eastAsia"/>
                <w:highlight w:val="none"/>
                <w:lang w:eastAsia="zh-CN"/>
              </w:rPr>
            </w:pPr>
            <w:r>
              <w:rPr>
                <w:rFonts w:hint="eastAsia"/>
                <w:highlight w:val="none"/>
                <w:lang w:eastAsia="zh-CN"/>
              </w:rPr>
              <w:t>不符合要求</w:t>
            </w:r>
            <w:r>
              <w:rPr>
                <w:rFonts w:hint="eastAsia"/>
                <w:highlight w:val="none"/>
                <w:lang w:eastAsia="zh-CN"/>
              </w:rPr>
              <w:sym w:font="Wingdings" w:char="00A8"/>
            </w:r>
          </w:p>
        </w:tc>
        <w:tc>
          <w:tcPr>
            <w:tcW w:w="5796" w:type="dxa"/>
            <w:noWrap w:val="0"/>
            <w:vAlign w:val="center"/>
          </w:tcPr>
          <w:p>
            <w:pPr>
              <w:jc w:val="center"/>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516" w:type="dxa"/>
            <w:noWrap w:val="0"/>
            <w:vAlign w:val="center"/>
          </w:tcPr>
          <w:p>
            <w:pPr>
              <w:jc w:val="center"/>
              <w:rPr>
                <w:rFonts w:hint="default"/>
                <w:lang w:val="en-US" w:eastAsia="zh-CN"/>
              </w:rPr>
            </w:pPr>
            <w:r>
              <w:rPr>
                <w:rFonts w:hint="eastAsia"/>
                <w:lang w:val="en-US" w:eastAsia="zh-CN"/>
              </w:rPr>
              <w:t>15</w:t>
            </w:r>
          </w:p>
        </w:tc>
        <w:tc>
          <w:tcPr>
            <w:tcW w:w="876" w:type="dxa"/>
            <w:vMerge w:val="continue"/>
            <w:noWrap w:val="0"/>
            <w:vAlign w:val="center"/>
          </w:tcPr>
          <w:p>
            <w:pPr>
              <w:jc w:val="center"/>
              <w:rPr>
                <w:rFonts w:hint="eastAsia"/>
                <w:lang w:val="en-US" w:eastAsia="zh-CN"/>
              </w:rPr>
            </w:pPr>
          </w:p>
        </w:tc>
        <w:tc>
          <w:tcPr>
            <w:tcW w:w="190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应急救援演练</w:t>
            </w:r>
          </w:p>
        </w:tc>
        <w:tc>
          <w:tcPr>
            <w:tcW w:w="3875" w:type="dxa"/>
            <w:noWrap w:val="0"/>
            <w:vAlign w:val="center"/>
          </w:tcPr>
          <w:p>
            <w:pP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应对现场应急救援预案进行演练，并留下演练资料和视频</w:t>
            </w:r>
          </w:p>
        </w:tc>
        <w:tc>
          <w:tcPr>
            <w:tcW w:w="1272" w:type="dxa"/>
            <w:gridSpan w:val="2"/>
            <w:noWrap w:val="0"/>
            <w:vAlign w:val="center"/>
          </w:tcPr>
          <w:p>
            <w:pPr>
              <w:jc w:val="center"/>
              <w:rPr>
                <w:rFonts w:hint="eastAsia"/>
                <w:lang w:eastAsia="zh-CN"/>
              </w:rPr>
            </w:pPr>
            <w:r>
              <w:rPr>
                <w:rFonts w:hint="eastAsia"/>
                <w:lang w:eastAsia="zh-CN"/>
              </w:rPr>
              <w:t>查看资料</w:t>
            </w:r>
          </w:p>
        </w:tc>
        <w:tc>
          <w:tcPr>
            <w:tcW w:w="1524" w:type="dxa"/>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lang w:eastAsia="zh-CN"/>
              </w:rPr>
            </w:pPr>
            <w:r>
              <w:rPr>
                <w:rFonts w:hint="eastAsia"/>
                <w:lang w:eastAsia="zh-CN"/>
              </w:rPr>
              <w:t>不符合要求</w:t>
            </w:r>
            <w:r>
              <w:rPr>
                <w:rFonts w:hint="eastAsia"/>
                <w:lang w:eastAsia="zh-CN"/>
              </w:rPr>
              <w:sym w:font="Wingdings" w:char="00A8"/>
            </w:r>
          </w:p>
        </w:tc>
        <w:tc>
          <w:tcPr>
            <w:tcW w:w="5796"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516" w:type="dxa"/>
            <w:noWrap w:val="0"/>
            <w:vAlign w:val="center"/>
          </w:tcPr>
          <w:p>
            <w:pPr>
              <w:jc w:val="center"/>
              <w:rPr>
                <w:rFonts w:hint="default"/>
                <w:lang w:val="en-US" w:eastAsia="zh-CN"/>
              </w:rPr>
            </w:pPr>
            <w:r>
              <w:rPr>
                <w:rFonts w:hint="eastAsia"/>
                <w:lang w:val="en-US" w:eastAsia="zh-CN"/>
              </w:rPr>
              <w:t>16</w:t>
            </w:r>
          </w:p>
        </w:tc>
        <w:tc>
          <w:tcPr>
            <w:tcW w:w="876" w:type="dxa"/>
            <w:vMerge w:val="continue"/>
            <w:noWrap w:val="0"/>
            <w:vAlign w:val="center"/>
          </w:tcPr>
          <w:p>
            <w:pPr>
              <w:jc w:val="center"/>
              <w:rPr>
                <w:rFonts w:hint="eastAsia"/>
                <w:lang w:val="en-US" w:eastAsia="zh-CN"/>
              </w:rPr>
            </w:pPr>
          </w:p>
        </w:tc>
        <w:tc>
          <w:tcPr>
            <w:tcW w:w="190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安全检查</w:t>
            </w:r>
          </w:p>
        </w:tc>
        <w:tc>
          <w:tcPr>
            <w:tcW w:w="3875" w:type="dxa"/>
            <w:noWrap w:val="0"/>
            <w:vAlign w:val="center"/>
          </w:tcPr>
          <w:p>
            <w:pP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至少每月进行一次重大事故隐患安全检查</w:t>
            </w:r>
          </w:p>
        </w:tc>
        <w:tc>
          <w:tcPr>
            <w:tcW w:w="1272" w:type="dxa"/>
            <w:gridSpan w:val="2"/>
            <w:noWrap w:val="0"/>
            <w:vAlign w:val="center"/>
          </w:tcPr>
          <w:p>
            <w:pPr>
              <w:jc w:val="center"/>
              <w:rPr>
                <w:rFonts w:hint="eastAsia"/>
                <w:lang w:eastAsia="zh-CN"/>
              </w:rPr>
            </w:pPr>
            <w:r>
              <w:rPr>
                <w:rFonts w:hint="eastAsia"/>
                <w:lang w:eastAsia="zh-CN"/>
              </w:rPr>
              <w:t>查看检查记录影像资料</w:t>
            </w:r>
          </w:p>
        </w:tc>
        <w:tc>
          <w:tcPr>
            <w:tcW w:w="1524" w:type="dxa"/>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lang w:eastAsia="zh-CN"/>
              </w:rPr>
            </w:pPr>
            <w:r>
              <w:rPr>
                <w:rFonts w:hint="eastAsia"/>
                <w:lang w:eastAsia="zh-CN"/>
              </w:rPr>
              <w:t>不符合要求</w:t>
            </w:r>
            <w:r>
              <w:rPr>
                <w:rFonts w:hint="eastAsia"/>
                <w:lang w:eastAsia="zh-CN"/>
              </w:rPr>
              <w:sym w:font="Wingdings" w:char="00A8"/>
            </w:r>
          </w:p>
        </w:tc>
        <w:tc>
          <w:tcPr>
            <w:tcW w:w="5796"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5768" w:type="dxa"/>
            <w:gridSpan w:val="8"/>
            <w:noWrap w:val="0"/>
            <w:vAlign w:val="center"/>
          </w:tcPr>
          <w:p>
            <w:pPr>
              <w:jc w:val="center"/>
              <w:rPr>
                <w:rFonts w:hint="eastAsia"/>
                <w:color w:val="FF0000"/>
                <w:sz w:val="10"/>
                <w:szCs w:val="10"/>
                <w:highlight w:val="darkBlu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trPr>
        <w:tc>
          <w:tcPr>
            <w:tcW w:w="516" w:type="dxa"/>
            <w:tcBorders>
              <w:top w:val="single" w:color="auto" w:sz="4" w:space="0"/>
            </w:tcBorders>
            <w:noWrap w:val="0"/>
            <w:vAlign w:val="center"/>
          </w:tcPr>
          <w:p>
            <w:pPr>
              <w:jc w:val="center"/>
              <w:rPr>
                <w:rFonts w:hint="eastAsia" w:eastAsia="宋体"/>
                <w:lang w:val="en-US" w:eastAsia="zh-CN"/>
              </w:rPr>
            </w:pPr>
            <w:r>
              <w:rPr>
                <w:rFonts w:hint="eastAsia"/>
                <w:lang w:val="en-US" w:eastAsia="zh-CN"/>
              </w:rPr>
              <w:t>1</w:t>
            </w:r>
          </w:p>
        </w:tc>
        <w:tc>
          <w:tcPr>
            <w:tcW w:w="876" w:type="dxa"/>
            <w:vMerge w:val="restart"/>
            <w:tcBorders>
              <w:top w:val="single" w:color="auto" w:sz="4" w:space="0"/>
            </w:tcBorders>
            <w:noWrap w:val="0"/>
            <w:vAlign w:val="center"/>
          </w:tcPr>
          <w:p>
            <w:pPr>
              <w:jc w:val="center"/>
              <w:rPr>
                <w:rFonts w:hint="eastAsia" w:eastAsia="宋体"/>
                <w:b/>
                <w:bCs/>
                <w:lang w:eastAsia="zh-CN"/>
              </w:rPr>
            </w:pPr>
            <w:r>
              <w:rPr>
                <w:rFonts w:hint="eastAsia"/>
                <w:b/>
                <w:bCs/>
                <w:lang w:eastAsia="zh-CN"/>
              </w:rPr>
              <w:t>基坑工程</w:t>
            </w:r>
          </w:p>
        </w:tc>
        <w:tc>
          <w:tcPr>
            <w:tcW w:w="1909" w:type="dxa"/>
            <w:tcBorders>
              <w:top w:val="single" w:color="auto" w:sz="4" w:space="0"/>
            </w:tcBorders>
            <w:noWrap w:val="0"/>
            <w:vAlign w:val="center"/>
          </w:tcPr>
          <w:p>
            <w:pPr>
              <w:rPr>
                <w:rFonts w:hint="eastAsia" w:ascii="Times New Roman" w:hAnsi="Times New Roman" w:eastAsia="宋体" w:cs="Times New Roman"/>
              </w:rPr>
            </w:pPr>
            <w:r>
              <w:rPr>
                <w:rFonts w:hint="eastAsia" w:ascii="Times New Roman" w:hAnsi="Times New Roman" w:eastAsia="宋体" w:cs="Times New Roman"/>
                <w:lang w:val="en-US" w:eastAsia="zh-CN"/>
              </w:rPr>
              <w:t>毗邻重要建筑物、构筑物和地下管线等</w:t>
            </w:r>
          </w:p>
        </w:tc>
        <w:tc>
          <w:tcPr>
            <w:tcW w:w="3875" w:type="dxa"/>
            <w:tcBorders>
              <w:top w:val="single" w:color="auto" w:sz="4" w:space="0"/>
            </w:tcBorders>
            <w:noWrap w:val="0"/>
            <w:vAlign w:val="center"/>
          </w:tcPr>
          <w:p>
            <w:pPr>
              <w:rPr>
                <w:rFonts w:hint="eastAsia" w:ascii="Times New Roman" w:hAnsi="Times New Roman" w:eastAsia="宋体" w:cs="Times New Roman"/>
              </w:rPr>
            </w:pPr>
            <w:r>
              <w:rPr>
                <w:rFonts w:hint="eastAsia" w:ascii="Times New Roman" w:hAnsi="Times New Roman" w:eastAsia="宋体" w:cs="Times New Roman"/>
                <w:lang w:val="en-US" w:eastAsia="zh-CN"/>
              </w:rPr>
              <w:t>对因基坑工程施工可能造成损害的毗邻重要建筑物、构筑物和地下管线等,未采取专项防护措施</w:t>
            </w:r>
          </w:p>
        </w:tc>
        <w:tc>
          <w:tcPr>
            <w:tcW w:w="1272" w:type="dxa"/>
            <w:gridSpan w:val="2"/>
            <w:tcBorders>
              <w:top w:val="single" w:color="auto" w:sz="4" w:space="0"/>
            </w:tcBorders>
            <w:noWrap w:val="0"/>
            <w:vAlign w:val="center"/>
          </w:tcPr>
          <w:p>
            <w:pPr>
              <w:jc w:val="center"/>
              <w:rPr>
                <w:rFonts w:hint="eastAsia" w:eastAsia="宋体"/>
                <w:lang w:eastAsia="zh-CN"/>
              </w:rPr>
            </w:pPr>
            <w:r>
              <w:rPr>
                <w:rFonts w:hint="eastAsia"/>
                <w:lang w:eastAsia="zh-CN"/>
              </w:rPr>
              <w:t>查看现场</w:t>
            </w:r>
          </w:p>
        </w:tc>
        <w:tc>
          <w:tcPr>
            <w:tcW w:w="1524" w:type="dxa"/>
            <w:tcBorders>
              <w:top w:val="single" w:color="auto" w:sz="4" w:space="0"/>
            </w:tcBorders>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rPr>
            </w:pPr>
            <w:r>
              <w:rPr>
                <w:rFonts w:hint="eastAsia"/>
                <w:lang w:eastAsia="zh-CN"/>
              </w:rPr>
              <w:t>不符合要求</w:t>
            </w:r>
            <w:r>
              <w:rPr>
                <w:rFonts w:hint="eastAsia"/>
                <w:lang w:eastAsia="zh-CN"/>
              </w:rPr>
              <w:sym w:font="Wingdings" w:char="00A8"/>
            </w:r>
          </w:p>
        </w:tc>
        <w:tc>
          <w:tcPr>
            <w:tcW w:w="5796" w:type="dxa"/>
            <w:tcBorders>
              <w:top w:val="single" w:color="auto" w:sz="4" w:space="0"/>
            </w:tcBorders>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16" w:type="dxa"/>
            <w:tcBorders>
              <w:top w:val="single" w:color="auto" w:sz="4" w:space="0"/>
            </w:tcBorders>
            <w:noWrap w:val="0"/>
            <w:vAlign w:val="center"/>
          </w:tcPr>
          <w:p>
            <w:pPr>
              <w:jc w:val="center"/>
              <w:rPr>
                <w:rFonts w:hint="eastAsia" w:eastAsia="宋体"/>
                <w:lang w:val="en-US" w:eastAsia="zh-CN"/>
              </w:rPr>
            </w:pPr>
            <w:r>
              <w:rPr>
                <w:rFonts w:hint="eastAsia"/>
                <w:lang w:val="en-US" w:eastAsia="zh-CN"/>
              </w:rPr>
              <w:t>2</w:t>
            </w:r>
          </w:p>
        </w:tc>
        <w:tc>
          <w:tcPr>
            <w:tcW w:w="876" w:type="dxa"/>
            <w:vMerge w:val="continue"/>
            <w:noWrap w:val="0"/>
            <w:vAlign w:val="center"/>
          </w:tcPr>
          <w:p>
            <w:pPr>
              <w:jc w:val="center"/>
              <w:rPr>
                <w:rFonts w:hint="eastAsia"/>
                <w:b/>
                <w:bCs/>
              </w:rPr>
            </w:pPr>
          </w:p>
        </w:tc>
        <w:tc>
          <w:tcPr>
            <w:tcW w:w="1909" w:type="dxa"/>
            <w:tcBorders>
              <w:top w:val="single" w:color="auto" w:sz="4" w:space="0"/>
            </w:tcBorders>
            <w:noWrap w:val="0"/>
            <w:vAlign w:val="center"/>
          </w:tcPr>
          <w:p>
            <w:pPr>
              <w:jc w:val="center"/>
              <w:rPr>
                <w:rFonts w:hint="eastAsia" w:ascii="Times New Roman" w:hAnsi="Times New Roman" w:eastAsia="宋体" w:cs="Times New Roman"/>
                <w:lang w:eastAsia="zh-CN"/>
              </w:rPr>
            </w:pPr>
            <w:r>
              <w:rPr>
                <w:rFonts w:hint="eastAsia" w:ascii="Times New Roman" w:hAnsi="Times New Roman" w:eastAsia="宋体" w:cs="Times New Roman"/>
                <w:lang w:eastAsia="zh-CN"/>
              </w:rPr>
              <w:t>土方开挖</w:t>
            </w:r>
          </w:p>
        </w:tc>
        <w:tc>
          <w:tcPr>
            <w:tcW w:w="3875" w:type="dxa"/>
            <w:tcBorders>
              <w:top w:val="single" w:color="auto" w:sz="4" w:space="0"/>
            </w:tcBorders>
            <w:noWrap w:val="0"/>
            <w:vAlign w:val="center"/>
          </w:tcPr>
          <w:p>
            <w:pPr>
              <w:rPr>
                <w:rFonts w:hint="eastAsia" w:ascii="Times New Roman" w:hAnsi="Times New Roman" w:eastAsia="宋体" w:cs="Times New Roman"/>
              </w:rPr>
            </w:pPr>
            <w:r>
              <w:rPr>
                <w:rFonts w:hint="eastAsia" w:ascii="Times New Roman" w:hAnsi="Times New Roman" w:eastAsia="宋体" w:cs="Times New Roman"/>
                <w:lang w:val="en-US" w:eastAsia="zh-CN"/>
              </w:rPr>
              <w:t>基坑土方超挖应采取有效措施</w:t>
            </w:r>
          </w:p>
        </w:tc>
        <w:tc>
          <w:tcPr>
            <w:tcW w:w="1272" w:type="dxa"/>
            <w:gridSpan w:val="2"/>
            <w:tcBorders>
              <w:top w:val="single" w:color="auto" w:sz="4" w:space="0"/>
            </w:tcBorders>
            <w:noWrap w:val="0"/>
            <w:vAlign w:val="center"/>
          </w:tcPr>
          <w:p>
            <w:pPr>
              <w:jc w:val="center"/>
              <w:rPr>
                <w:rFonts w:hint="eastAsia" w:eastAsia="宋体"/>
                <w:lang w:eastAsia="zh-CN"/>
              </w:rPr>
            </w:pPr>
            <w:r>
              <w:rPr>
                <w:rFonts w:hint="eastAsia"/>
                <w:lang w:eastAsia="zh-CN"/>
              </w:rPr>
              <w:t>查看现场</w:t>
            </w:r>
          </w:p>
        </w:tc>
        <w:tc>
          <w:tcPr>
            <w:tcW w:w="1524" w:type="dxa"/>
            <w:tcBorders>
              <w:top w:val="single" w:color="auto" w:sz="4" w:space="0"/>
            </w:tcBorders>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rPr>
            </w:pPr>
            <w:r>
              <w:rPr>
                <w:rFonts w:hint="eastAsia"/>
                <w:lang w:eastAsia="zh-CN"/>
              </w:rPr>
              <w:t>不符合要求</w:t>
            </w:r>
            <w:r>
              <w:rPr>
                <w:rFonts w:hint="eastAsia"/>
                <w:lang w:eastAsia="zh-CN"/>
              </w:rPr>
              <w:sym w:font="Wingdings" w:char="00A8"/>
            </w:r>
          </w:p>
        </w:tc>
        <w:tc>
          <w:tcPr>
            <w:tcW w:w="5796" w:type="dxa"/>
            <w:tcBorders>
              <w:top w:val="single" w:color="auto" w:sz="4" w:space="0"/>
            </w:tcBorders>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516" w:type="dxa"/>
            <w:tcBorders>
              <w:top w:val="single" w:color="auto" w:sz="4" w:space="0"/>
            </w:tcBorders>
            <w:noWrap w:val="0"/>
            <w:vAlign w:val="center"/>
          </w:tcPr>
          <w:p>
            <w:pPr>
              <w:jc w:val="center"/>
              <w:rPr>
                <w:rFonts w:hint="eastAsia" w:eastAsia="宋体"/>
                <w:lang w:val="en-US" w:eastAsia="zh-CN"/>
              </w:rPr>
            </w:pPr>
            <w:r>
              <w:rPr>
                <w:rFonts w:hint="eastAsia"/>
                <w:lang w:val="en-US" w:eastAsia="zh-CN"/>
              </w:rPr>
              <w:t>3</w:t>
            </w:r>
          </w:p>
        </w:tc>
        <w:tc>
          <w:tcPr>
            <w:tcW w:w="876" w:type="dxa"/>
            <w:vMerge w:val="continue"/>
            <w:noWrap w:val="0"/>
            <w:vAlign w:val="center"/>
          </w:tcPr>
          <w:p>
            <w:pPr>
              <w:jc w:val="center"/>
              <w:rPr>
                <w:rFonts w:hint="eastAsia"/>
                <w:b/>
                <w:bCs/>
              </w:rPr>
            </w:pPr>
          </w:p>
        </w:tc>
        <w:tc>
          <w:tcPr>
            <w:tcW w:w="1909" w:type="dxa"/>
            <w:tcBorders>
              <w:top w:val="single" w:color="auto" w:sz="4" w:space="0"/>
            </w:tcBorders>
            <w:noWrap w:val="0"/>
            <w:vAlign w:val="center"/>
          </w:tcPr>
          <w:p>
            <w:pPr>
              <w:jc w:val="center"/>
              <w:rPr>
                <w:rFonts w:hint="eastAsia" w:ascii="Times New Roman" w:hAnsi="Times New Roman" w:eastAsia="宋体" w:cs="Times New Roman"/>
                <w:lang w:eastAsia="zh-CN"/>
              </w:rPr>
            </w:pPr>
            <w:r>
              <w:rPr>
                <w:rFonts w:hint="eastAsia" w:ascii="Times New Roman" w:hAnsi="Times New Roman" w:eastAsia="宋体" w:cs="Times New Roman"/>
                <w:lang w:eastAsia="zh-CN"/>
              </w:rPr>
              <w:t>基坑检测</w:t>
            </w:r>
          </w:p>
        </w:tc>
        <w:tc>
          <w:tcPr>
            <w:tcW w:w="3875" w:type="dxa"/>
            <w:tcBorders>
              <w:top w:val="single" w:color="auto" w:sz="4" w:space="0"/>
            </w:tcBorders>
            <w:noWrap w:val="0"/>
            <w:vAlign w:val="center"/>
          </w:tcPr>
          <w:p>
            <w:pPr>
              <w:rPr>
                <w:rFonts w:hint="eastAsia" w:ascii="Times New Roman" w:hAnsi="Times New Roman" w:eastAsia="宋体" w:cs="Times New Roman"/>
              </w:rPr>
            </w:pPr>
            <w:r>
              <w:rPr>
                <w:rFonts w:hint="eastAsia" w:ascii="Times New Roman" w:hAnsi="Times New Roman" w:eastAsia="宋体" w:cs="Times New Roman"/>
                <w:lang w:val="en-US" w:eastAsia="zh-CN"/>
              </w:rPr>
              <w:t>深基坑施工应进行第三方监测</w:t>
            </w:r>
          </w:p>
        </w:tc>
        <w:tc>
          <w:tcPr>
            <w:tcW w:w="1272" w:type="dxa"/>
            <w:gridSpan w:val="2"/>
            <w:tcBorders>
              <w:top w:val="single" w:color="auto" w:sz="4" w:space="0"/>
            </w:tcBorders>
            <w:noWrap w:val="0"/>
            <w:vAlign w:val="center"/>
          </w:tcPr>
          <w:p>
            <w:pPr>
              <w:jc w:val="center"/>
              <w:rPr>
                <w:rFonts w:hint="eastAsia" w:eastAsia="宋体"/>
                <w:lang w:eastAsia="zh-CN"/>
              </w:rPr>
            </w:pPr>
            <w:r>
              <w:rPr>
                <w:rFonts w:hint="eastAsia"/>
                <w:lang w:eastAsia="zh-CN"/>
              </w:rPr>
              <w:t>查看资料</w:t>
            </w:r>
          </w:p>
        </w:tc>
        <w:tc>
          <w:tcPr>
            <w:tcW w:w="1524" w:type="dxa"/>
            <w:tcBorders>
              <w:top w:val="single" w:color="auto" w:sz="4" w:space="0"/>
            </w:tcBorders>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rPr>
            </w:pPr>
            <w:r>
              <w:rPr>
                <w:rFonts w:hint="eastAsia"/>
                <w:lang w:eastAsia="zh-CN"/>
              </w:rPr>
              <w:t>不符合要求</w:t>
            </w:r>
            <w:r>
              <w:rPr>
                <w:rFonts w:hint="eastAsia"/>
                <w:lang w:eastAsia="zh-CN"/>
              </w:rPr>
              <w:sym w:font="Wingdings" w:char="00A8"/>
            </w:r>
          </w:p>
        </w:tc>
        <w:tc>
          <w:tcPr>
            <w:tcW w:w="5796" w:type="dxa"/>
            <w:tcBorders>
              <w:top w:val="single" w:color="auto" w:sz="4" w:space="0"/>
            </w:tcBorders>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16" w:type="dxa"/>
            <w:tcBorders>
              <w:top w:val="single" w:color="auto" w:sz="4" w:space="0"/>
            </w:tcBorders>
            <w:noWrap w:val="0"/>
            <w:vAlign w:val="center"/>
          </w:tcPr>
          <w:p>
            <w:pPr>
              <w:jc w:val="center"/>
              <w:rPr>
                <w:rFonts w:hint="eastAsia" w:eastAsia="宋体"/>
                <w:lang w:val="en-US" w:eastAsia="zh-CN"/>
              </w:rPr>
            </w:pPr>
            <w:r>
              <w:rPr>
                <w:rFonts w:hint="eastAsia"/>
                <w:lang w:val="en-US" w:eastAsia="zh-CN"/>
              </w:rPr>
              <w:t>4</w:t>
            </w:r>
          </w:p>
        </w:tc>
        <w:tc>
          <w:tcPr>
            <w:tcW w:w="876" w:type="dxa"/>
            <w:vMerge w:val="continue"/>
            <w:noWrap w:val="0"/>
            <w:vAlign w:val="center"/>
          </w:tcPr>
          <w:p>
            <w:pPr>
              <w:jc w:val="center"/>
              <w:rPr>
                <w:rFonts w:hint="eastAsia"/>
                <w:b/>
                <w:bCs/>
              </w:rPr>
            </w:pPr>
          </w:p>
        </w:tc>
        <w:tc>
          <w:tcPr>
            <w:tcW w:w="1909" w:type="dxa"/>
            <w:tcBorders>
              <w:top w:val="single" w:color="auto" w:sz="4" w:space="0"/>
            </w:tcBorders>
            <w:noWrap w:val="0"/>
            <w:vAlign w:val="center"/>
          </w:tcPr>
          <w:p>
            <w:pPr>
              <w:jc w:val="center"/>
              <w:rPr>
                <w:rFonts w:hint="eastAsia" w:ascii="Times New Roman" w:hAnsi="Times New Roman" w:eastAsia="宋体" w:cs="Times New Roman"/>
              </w:rPr>
            </w:pPr>
            <w:r>
              <w:rPr>
                <w:rFonts w:hint="eastAsia" w:ascii="Times New Roman" w:hAnsi="Times New Roman" w:eastAsia="宋体" w:cs="Times New Roman"/>
                <w:lang w:val="en-US" w:eastAsia="zh-CN"/>
              </w:rPr>
              <w:t>支护结构</w:t>
            </w:r>
          </w:p>
        </w:tc>
        <w:tc>
          <w:tcPr>
            <w:tcW w:w="3875" w:type="dxa"/>
            <w:tcBorders>
              <w:top w:val="single" w:color="auto" w:sz="4" w:space="0"/>
            </w:tcBorders>
            <w:noWrap w:val="0"/>
            <w:vAlign w:val="center"/>
          </w:tcPr>
          <w:p>
            <w:pPr>
              <w:rPr>
                <w:rFonts w:hint="eastAsia" w:ascii="Times New Roman" w:hAnsi="Times New Roman" w:eastAsia="宋体" w:cs="Times New Roman"/>
              </w:rPr>
            </w:pPr>
            <w:r>
              <w:rPr>
                <w:rFonts w:hint="eastAsia"/>
              </w:rPr>
              <w:t>按照规定放坡、支护做法符合设计要求、无变形</w:t>
            </w:r>
            <w:r>
              <w:rPr>
                <w:rFonts w:hint="eastAsia"/>
                <w:lang w:eastAsia="zh-CN"/>
              </w:rPr>
              <w:t>，</w:t>
            </w:r>
            <w:r>
              <w:rPr>
                <w:rFonts w:hint="eastAsia" w:ascii="Times New Roman" w:hAnsi="Times New Roman" w:eastAsia="宋体" w:cs="Times New Roman"/>
                <w:lang w:val="en-US" w:eastAsia="zh-CN"/>
              </w:rPr>
              <w:t>禁止超过设计变形控制值</w:t>
            </w:r>
          </w:p>
        </w:tc>
        <w:tc>
          <w:tcPr>
            <w:tcW w:w="1272" w:type="dxa"/>
            <w:gridSpan w:val="2"/>
            <w:tcBorders>
              <w:top w:val="single" w:color="auto" w:sz="4" w:space="0"/>
            </w:tcBorders>
            <w:noWrap w:val="0"/>
            <w:vAlign w:val="center"/>
          </w:tcPr>
          <w:p>
            <w:pPr>
              <w:jc w:val="center"/>
              <w:rPr>
                <w:rFonts w:hint="eastAsia" w:eastAsia="宋体"/>
                <w:lang w:eastAsia="zh-CN"/>
              </w:rPr>
            </w:pPr>
            <w:r>
              <w:rPr>
                <w:rFonts w:hint="eastAsia"/>
                <w:lang w:eastAsia="zh-CN"/>
              </w:rPr>
              <w:t>查看设计图和现场</w:t>
            </w:r>
          </w:p>
        </w:tc>
        <w:tc>
          <w:tcPr>
            <w:tcW w:w="1524" w:type="dxa"/>
            <w:tcBorders>
              <w:top w:val="single" w:color="auto" w:sz="4" w:space="0"/>
            </w:tcBorders>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rPr>
            </w:pPr>
            <w:r>
              <w:rPr>
                <w:rFonts w:hint="eastAsia"/>
                <w:lang w:eastAsia="zh-CN"/>
              </w:rPr>
              <w:t>不符合要求</w:t>
            </w:r>
            <w:r>
              <w:rPr>
                <w:rFonts w:hint="eastAsia"/>
                <w:lang w:eastAsia="zh-CN"/>
              </w:rPr>
              <w:sym w:font="Wingdings" w:char="00A8"/>
            </w:r>
          </w:p>
        </w:tc>
        <w:tc>
          <w:tcPr>
            <w:tcW w:w="5796" w:type="dxa"/>
            <w:tcBorders>
              <w:top w:val="single" w:color="auto" w:sz="4" w:space="0"/>
            </w:tcBorders>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16" w:type="dxa"/>
            <w:tcBorders>
              <w:top w:val="single" w:color="auto" w:sz="4" w:space="0"/>
            </w:tcBorders>
            <w:noWrap w:val="0"/>
            <w:vAlign w:val="center"/>
          </w:tcPr>
          <w:p>
            <w:pPr>
              <w:jc w:val="center"/>
              <w:rPr>
                <w:rFonts w:hint="eastAsia" w:eastAsia="宋体"/>
                <w:lang w:val="en-US" w:eastAsia="zh-CN"/>
              </w:rPr>
            </w:pPr>
            <w:r>
              <w:rPr>
                <w:rFonts w:hint="eastAsia"/>
                <w:lang w:val="en-US" w:eastAsia="zh-CN"/>
              </w:rPr>
              <w:t>5</w:t>
            </w:r>
          </w:p>
        </w:tc>
        <w:tc>
          <w:tcPr>
            <w:tcW w:w="876" w:type="dxa"/>
            <w:vMerge w:val="continue"/>
            <w:noWrap w:val="0"/>
            <w:vAlign w:val="center"/>
          </w:tcPr>
          <w:p>
            <w:pPr>
              <w:jc w:val="center"/>
              <w:rPr>
                <w:rFonts w:hint="eastAsia"/>
                <w:b/>
                <w:bCs/>
              </w:rPr>
            </w:pPr>
          </w:p>
        </w:tc>
        <w:tc>
          <w:tcPr>
            <w:tcW w:w="1909" w:type="dxa"/>
            <w:tcBorders>
              <w:top w:val="single" w:color="auto" w:sz="4" w:space="0"/>
            </w:tcBorders>
            <w:noWrap w:val="0"/>
            <w:vAlign w:val="center"/>
          </w:tcPr>
          <w:p>
            <w:pPr>
              <w:jc w:val="center"/>
              <w:rPr>
                <w:rFonts w:hint="eastAsia" w:ascii="Times New Roman" w:hAnsi="Times New Roman" w:eastAsia="宋体" w:cs="Times New Roman"/>
              </w:rPr>
            </w:pPr>
            <w:r>
              <w:rPr>
                <w:rFonts w:hint="eastAsia" w:ascii="Times New Roman" w:hAnsi="Times New Roman" w:eastAsia="宋体" w:cs="Times New Roman"/>
                <w:lang w:val="en-US" w:eastAsia="zh-CN"/>
              </w:rPr>
              <w:t>基坑侧壁</w:t>
            </w:r>
          </w:p>
        </w:tc>
        <w:tc>
          <w:tcPr>
            <w:tcW w:w="3875" w:type="dxa"/>
            <w:tcBorders>
              <w:top w:val="single" w:color="auto" w:sz="4" w:space="0"/>
            </w:tcBorders>
            <w:noWrap w:val="0"/>
            <w:vAlign w:val="center"/>
          </w:tcPr>
          <w:p>
            <w:pPr>
              <w:rPr>
                <w:rFonts w:hint="eastAsia" w:ascii="Times New Roman" w:hAnsi="Times New Roman" w:eastAsia="宋体" w:cs="Times New Roman"/>
              </w:rPr>
            </w:pPr>
            <w:r>
              <w:rPr>
                <w:rFonts w:hint="eastAsia" w:ascii="Times New Roman" w:hAnsi="Times New Roman" w:eastAsia="宋体" w:cs="Times New Roman"/>
                <w:lang w:val="en-US" w:eastAsia="zh-CN"/>
              </w:rPr>
              <w:t>基坑侧壁禁止出现大量漏水、流土</w:t>
            </w:r>
          </w:p>
        </w:tc>
        <w:tc>
          <w:tcPr>
            <w:tcW w:w="1272" w:type="dxa"/>
            <w:gridSpan w:val="2"/>
            <w:tcBorders>
              <w:top w:val="single" w:color="auto" w:sz="4" w:space="0"/>
            </w:tcBorders>
            <w:noWrap w:val="0"/>
            <w:vAlign w:val="center"/>
          </w:tcPr>
          <w:p>
            <w:pPr>
              <w:jc w:val="center"/>
              <w:rPr>
                <w:rFonts w:hint="eastAsia"/>
              </w:rPr>
            </w:pPr>
            <w:r>
              <w:rPr>
                <w:rFonts w:hint="eastAsia"/>
                <w:lang w:eastAsia="zh-CN"/>
              </w:rPr>
              <w:t>查看现场</w:t>
            </w:r>
          </w:p>
        </w:tc>
        <w:tc>
          <w:tcPr>
            <w:tcW w:w="1524" w:type="dxa"/>
            <w:tcBorders>
              <w:top w:val="single" w:color="auto" w:sz="4" w:space="0"/>
            </w:tcBorders>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rPr>
            </w:pPr>
            <w:r>
              <w:rPr>
                <w:rFonts w:hint="eastAsia"/>
                <w:lang w:eastAsia="zh-CN"/>
              </w:rPr>
              <w:t>不符合要求</w:t>
            </w:r>
            <w:r>
              <w:rPr>
                <w:rFonts w:hint="eastAsia"/>
                <w:lang w:eastAsia="zh-CN"/>
              </w:rPr>
              <w:sym w:font="Wingdings" w:char="00A8"/>
            </w:r>
          </w:p>
        </w:tc>
        <w:tc>
          <w:tcPr>
            <w:tcW w:w="5796" w:type="dxa"/>
            <w:tcBorders>
              <w:top w:val="single" w:color="auto" w:sz="4" w:space="0"/>
            </w:tcBorders>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16" w:type="dxa"/>
            <w:tcBorders>
              <w:top w:val="single" w:color="auto" w:sz="4" w:space="0"/>
            </w:tcBorders>
            <w:noWrap w:val="0"/>
            <w:vAlign w:val="center"/>
          </w:tcPr>
          <w:p>
            <w:pPr>
              <w:jc w:val="center"/>
              <w:rPr>
                <w:rFonts w:hint="eastAsia" w:eastAsia="宋体"/>
                <w:lang w:val="en-US" w:eastAsia="zh-CN"/>
              </w:rPr>
            </w:pPr>
            <w:r>
              <w:rPr>
                <w:rFonts w:hint="eastAsia"/>
                <w:lang w:val="en-US" w:eastAsia="zh-CN"/>
              </w:rPr>
              <w:t>6</w:t>
            </w:r>
          </w:p>
        </w:tc>
        <w:tc>
          <w:tcPr>
            <w:tcW w:w="876" w:type="dxa"/>
            <w:vMerge w:val="continue"/>
            <w:noWrap w:val="0"/>
            <w:vAlign w:val="center"/>
          </w:tcPr>
          <w:p>
            <w:pPr>
              <w:jc w:val="center"/>
              <w:rPr>
                <w:rFonts w:hint="eastAsia"/>
                <w:b/>
                <w:bCs/>
              </w:rPr>
            </w:pPr>
          </w:p>
        </w:tc>
        <w:tc>
          <w:tcPr>
            <w:tcW w:w="1909" w:type="dxa"/>
            <w:tcBorders>
              <w:top w:val="single" w:color="auto" w:sz="4" w:space="0"/>
            </w:tcBorders>
            <w:noWrap w:val="0"/>
            <w:vAlign w:val="center"/>
          </w:tcPr>
          <w:p>
            <w:pPr>
              <w:jc w:val="center"/>
              <w:rPr>
                <w:rFonts w:hint="eastAsia" w:ascii="Times New Roman" w:hAnsi="Times New Roman" w:eastAsia="宋体" w:cs="Times New Roman"/>
              </w:rPr>
            </w:pPr>
            <w:r>
              <w:rPr>
                <w:rFonts w:hint="eastAsia" w:ascii="Times New Roman" w:hAnsi="Times New Roman" w:eastAsia="宋体" w:cs="Times New Roman"/>
                <w:lang w:val="en-US" w:eastAsia="zh-CN"/>
              </w:rPr>
              <w:t>基坑底部</w:t>
            </w:r>
          </w:p>
        </w:tc>
        <w:tc>
          <w:tcPr>
            <w:tcW w:w="3875" w:type="dxa"/>
            <w:tcBorders>
              <w:top w:val="single" w:color="auto" w:sz="4" w:space="0"/>
            </w:tcBorders>
            <w:noWrap w:val="0"/>
            <w:vAlign w:val="center"/>
          </w:tcPr>
          <w:p>
            <w:pPr>
              <w:rPr>
                <w:rFonts w:hint="eastAsia" w:ascii="Times New Roman" w:hAnsi="Times New Roman" w:eastAsia="宋体" w:cs="Times New Roman"/>
              </w:rPr>
            </w:pPr>
            <w:r>
              <w:rPr>
                <w:rFonts w:hint="eastAsia" w:ascii="Times New Roman" w:hAnsi="Times New Roman" w:eastAsia="宋体" w:cs="Times New Roman"/>
                <w:lang w:val="en-US" w:eastAsia="zh-CN"/>
              </w:rPr>
              <w:t>基坑底部禁止出现管涌</w:t>
            </w:r>
          </w:p>
        </w:tc>
        <w:tc>
          <w:tcPr>
            <w:tcW w:w="1272" w:type="dxa"/>
            <w:gridSpan w:val="2"/>
            <w:tcBorders>
              <w:top w:val="single" w:color="auto" w:sz="4" w:space="0"/>
            </w:tcBorders>
            <w:noWrap w:val="0"/>
            <w:vAlign w:val="center"/>
          </w:tcPr>
          <w:p>
            <w:pPr>
              <w:jc w:val="center"/>
              <w:rPr>
                <w:rFonts w:hint="eastAsia"/>
              </w:rPr>
            </w:pPr>
            <w:r>
              <w:rPr>
                <w:rFonts w:hint="eastAsia"/>
                <w:lang w:eastAsia="zh-CN"/>
              </w:rPr>
              <w:t>查看现场</w:t>
            </w:r>
          </w:p>
        </w:tc>
        <w:tc>
          <w:tcPr>
            <w:tcW w:w="1524" w:type="dxa"/>
            <w:tcBorders>
              <w:top w:val="single" w:color="auto" w:sz="4" w:space="0"/>
            </w:tcBorders>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rPr>
            </w:pPr>
            <w:r>
              <w:rPr>
                <w:rFonts w:hint="eastAsia"/>
                <w:lang w:eastAsia="zh-CN"/>
              </w:rPr>
              <w:t>不符合要求</w:t>
            </w:r>
            <w:r>
              <w:rPr>
                <w:rFonts w:hint="eastAsia"/>
                <w:lang w:eastAsia="zh-CN"/>
              </w:rPr>
              <w:sym w:font="Wingdings" w:char="00A8"/>
            </w:r>
          </w:p>
        </w:tc>
        <w:tc>
          <w:tcPr>
            <w:tcW w:w="5796" w:type="dxa"/>
            <w:tcBorders>
              <w:top w:val="single" w:color="auto" w:sz="4" w:space="0"/>
            </w:tcBorders>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16" w:type="dxa"/>
            <w:tcBorders>
              <w:top w:val="single" w:color="auto" w:sz="4" w:space="0"/>
            </w:tcBorders>
            <w:noWrap w:val="0"/>
            <w:vAlign w:val="center"/>
          </w:tcPr>
          <w:p>
            <w:pPr>
              <w:jc w:val="center"/>
              <w:rPr>
                <w:rFonts w:hint="eastAsia" w:eastAsia="宋体"/>
                <w:lang w:val="en-US" w:eastAsia="zh-CN"/>
              </w:rPr>
            </w:pPr>
            <w:r>
              <w:rPr>
                <w:rFonts w:hint="eastAsia"/>
                <w:lang w:val="en-US" w:eastAsia="zh-CN"/>
              </w:rPr>
              <w:t>7</w:t>
            </w:r>
          </w:p>
        </w:tc>
        <w:tc>
          <w:tcPr>
            <w:tcW w:w="876" w:type="dxa"/>
            <w:vMerge w:val="continue"/>
            <w:noWrap w:val="0"/>
            <w:vAlign w:val="center"/>
          </w:tcPr>
          <w:p>
            <w:pPr>
              <w:jc w:val="center"/>
              <w:rPr>
                <w:rFonts w:hint="eastAsia"/>
                <w:b/>
                <w:bCs/>
              </w:rPr>
            </w:pPr>
          </w:p>
        </w:tc>
        <w:tc>
          <w:tcPr>
            <w:tcW w:w="1909" w:type="dxa"/>
            <w:tcBorders>
              <w:top w:val="single" w:color="auto" w:sz="4" w:space="0"/>
            </w:tcBorders>
            <w:noWrap w:val="0"/>
            <w:vAlign w:val="center"/>
          </w:tcPr>
          <w:p>
            <w:pPr>
              <w:jc w:val="center"/>
              <w:rPr>
                <w:rFonts w:hint="eastAsia" w:ascii="Times New Roman" w:hAnsi="Times New Roman" w:eastAsia="宋体" w:cs="Times New Roman"/>
              </w:rPr>
            </w:pPr>
            <w:r>
              <w:rPr>
                <w:rFonts w:hint="eastAsia" w:ascii="Times New Roman" w:hAnsi="Times New Roman" w:eastAsia="宋体" w:cs="Times New Roman"/>
                <w:lang w:val="en-US" w:eastAsia="zh-CN"/>
              </w:rPr>
              <w:t>桩间土</w:t>
            </w:r>
          </w:p>
        </w:tc>
        <w:tc>
          <w:tcPr>
            <w:tcW w:w="3875" w:type="dxa"/>
            <w:tcBorders>
              <w:top w:val="single" w:color="auto" w:sz="4" w:space="0"/>
            </w:tcBorders>
            <w:noWrap w:val="0"/>
            <w:vAlign w:val="center"/>
          </w:tcPr>
          <w:p>
            <w:pPr>
              <w:rPr>
                <w:rFonts w:hint="eastAsia" w:ascii="Times New Roman" w:hAnsi="Times New Roman" w:eastAsia="宋体" w:cs="Times New Roman"/>
              </w:rPr>
            </w:pPr>
            <w:r>
              <w:rPr>
                <w:rFonts w:hint="eastAsia" w:ascii="Times New Roman" w:hAnsi="Times New Roman" w:eastAsia="宋体" w:cs="Times New Roman"/>
                <w:lang w:val="en-US" w:eastAsia="zh-CN"/>
              </w:rPr>
              <w:t>桩间土禁止流失孔洞深度超过桩径</w:t>
            </w:r>
          </w:p>
        </w:tc>
        <w:tc>
          <w:tcPr>
            <w:tcW w:w="1272" w:type="dxa"/>
            <w:gridSpan w:val="2"/>
            <w:tcBorders>
              <w:top w:val="single" w:color="auto" w:sz="4" w:space="0"/>
            </w:tcBorders>
            <w:noWrap w:val="0"/>
            <w:vAlign w:val="center"/>
          </w:tcPr>
          <w:p>
            <w:pPr>
              <w:jc w:val="center"/>
              <w:rPr>
                <w:rFonts w:hint="eastAsia"/>
              </w:rPr>
            </w:pPr>
            <w:r>
              <w:rPr>
                <w:rFonts w:hint="eastAsia"/>
                <w:lang w:eastAsia="zh-CN"/>
              </w:rPr>
              <w:t>查看现场</w:t>
            </w:r>
          </w:p>
        </w:tc>
        <w:tc>
          <w:tcPr>
            <w:tcW w:w="1524" w:type="dxa"/>
            <w:tcBorders>
              <w:top w:val="single" w:color="auto" w:sz="4" w:space="0"/>
            </w:tcBorders>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rPr>
            </w:pPr>
            <w:r>
              <w:rPr>
                <w:rFonts w:hint="eastAsia"/>
                <w:lang w:eastAsia="zh-CN"/>
              </w:rPr>
              <w:t>不符合要求</w:t>
            </w:r>
            <w:r>
              <w:rPr>
                <w:rFonts w:hint="eastAsia"/>
                <w:lang w:eastAsia="zh-CN"/>
              </w:rPr>
              <w:sym w:font="Wingdings" w:char="00A8"/>
            </w:r>
          </w:p>
        </w:tc>
        <w:tc>
          <w:tcPr>
            <w:tcW w:w="5796" w:type="dxa"/>
            <w:tcBorders>
              <w:top w:val="single" w:color="auto" w:sz="4" w:space="0"/>
            </w:tcBorders>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16" w:type="dxa"/>
            <w:tcBorders>
              <w:top w:val="single" w:color="auto" w:sz="4" w:space="0"/>
            </w:tcBorders>
            <w:noWrap w:val="0"/>
            <w:vAlign w:val="center"/>
          </w:tcPr>
          <w:p>
            <w:pPr>
              <w:jc w:val="center"/>
              <w:rPr>
                <w:rFonts w:hint="default"/>
                <w:b/>
                <w:bCs/>
                <w:kern w:val="2"/>
                <w:sz w:val="21"/>
                <w:szCs w:val="24"/>
                <w:lang w:val="en-US" w:eastAsia="zh-CN" w:bidi="ar-SA"/>
              </w:rPr>
            </w:pPr>
            <w:r>
              <w:rPr>
                <w:rFonts w:hint="eastAsia"/>
                <w:b/>
                <w:bCs/>
              </w:rPr>
              <w:t>序号</w:t>
            </w:r>
          </w:p>
        </w:tc>
        <w:tc>
          <w:tcPr>
            <w:tcW w:w="876" w:type="dxa"/>
            <w:noWrap w:val="0"/>
            <w:vAlign w:val="center"/>
          </w:tcPr>
          <w:p>
            <w:pPr>
              <w:jc w:val="center"/>
              <w:rPr>
                <w:rFonts w:hint="eastAsia" w:eastAsia="宋体"/>
                <w:b/>
                <w:bCs/>
                <w:kern w:val="2"/>
                <w:sz w:val="21"/>
                <w:szCs w:val="24"/>
                <w:lang w:val="en-US" w:eastAsia="zh-CN" w:bidi="ar-SA"/>
              </w:rPr>
            </w:pPr>
            <w:r>
              <w:rPr>
                <w:rFonts w:hint="eastAsia"/>
                <w:b/>
                <w:bCs/>
                <w:lang w:eastAsia="zh-CN"/>
              </w:rPr>
              <w:t>重大事故隐患</w:t>
            </w:r>
          </w:p>
        </w:tc>
        <w:tc>
          <w:tcPr>
            <w:tcW w:w="1909" w:type="dxa"/>
            <w:tcBorders>
              <w:top w:val="single" w:color="auto" w:sz="4" w:space="0"/>
            </w:tcBorders>
            <w:noWrap w:val="0"/>
            <w:vAlign w:val="center"/>
          </w:tcPr>
          <w:p>
            <w:pPr>
              <w:jc w:val="center"/>
              <w:rPr>
                <w:rFonts w:hint="eastAsia"/>
                <w:b/>
                <w:bCs/>
                <w:kern w:val="2"/>
                <w:sz w:val="21"/>
                <w:szCs w:val="24"/>
                <w:lang w:val="en-US" w:eastAsia="zh-CN" w:bidi="ar-SA"/>
              </w:rPr>
            </w:pPr>
            <w:r>
              <w:rPr>
                <w:rFonts w:hint="eastAsia"/>
                <w:b/>
                <w:bCs/>
              </w:rPr>
              <w:t>检查项目</w:t>
            </w:r>
          </w:p>
        </w:tc>
        <w:tc>
          <w:tcPr>
            <w:tcW w:w="3875" w:type="dxa"/>
            <w:tcBorders>
              <w:top w:val="single" w:color="auto" w:sz="4" w:space="0"/>
            </w:tcBorders>
            <w:noWrap w:val="0"/>
            <w:vAlign w:val="center"/>
          </w:tcPr>
          <w:p>
            <w:pPr>
              <w:jc w:val="center"/>
              <w:rPr>
                <w:rFonts w:hint="eastAsia"/>
                <w:b/>
                <w:bCs/>
                <w:kern w:val="2"/>
                <w:sz w:val="21"/>
                <w:szCs w:val="24"/>
                <w:lang w:val="en-US" w:eastAsia="zh-CN" w:bidi="ar-SA"/>
              </w:rPr>
            </w:pPr>
            <w:r>
              <w:rPr>
                <w:rFonts w:hint="eastAsia"/>
                <w:b/>
                <w:bCs/>
              </w:rPr>
              <w:t>基</w:t>
            </w:r>
            <w:r>
              <w:rPr>
                <w:rFonts w:hint="eastAsia"/>
                <w:b/>
                <w:bCs/>
                <w:lang w:val="en-US" w:eastAsia="zh-CN"/>
              </w:rPr>
              <w:t xml:space="preserve"> </w:t>
            </w:r>
            <w:r>
              <w:rPr>
                <w:rFonts w:hint="eastAsia"/>
                <w:b/>
                <w:bCs/>
              </w:rPr>
              <w:t>本</w:t>
            </w:r>
            <w:r>
              <w:rPr>
                <w:rFonts w:hint="eastAsia"/>
                <w:b/>
                <w:bCs/>
                <w:lang w:val="en-US" w:eastAsia="zh-CN"/>
              </w:rPr>
              <w:t xml:space="preserve"> </w:t>
            </w:r>
            <w:r>
              <w:rPr>
                <w:rFonts w:hint="eastAsia"/>
                <w:b/>
                <w:bCs/>
              </w:rPr>
              <w:t>要</w:t>
            </w:r>
            <w:r>
              <w:rPr>
                <w:rFonts w:hint="eastAsia"/>
                <w:b/>
                <w:bCs/>
                <w:lang w:val="en-US" w:eastAsia="zh-CN"/>
              </w:rPr>
              <w:t xml:space="preserve"> </w:t>
            </w:r>
            <w:r>
              <w:rPr>
                <w:rFonts w:hint="eastAsia"/>
                <w:b/>
                <w:bCs/>
              </w:rPr>
              <w:t>求</w:t>
            </w:r>
          </w:p>
        </w:tc>
        <w:tc>
          <w:tcPr>
            <w:tcW w:w="1272" w:type="dxa"/>
            <w:gridSpan w:val="2"/>
            <w:tcBorders>
              <w:top w:val="single" w:color="auto" w:sz="4" w:space="0"/>
            </w:tcBorders>
            <w:noWrap w:val="0"/>
            <w:vAlign w:val="center"/>
          </w:tcPr>
          <w:p>
            <w:pPr>
              <w:jc w:val="center"/>
              <w:rPr>
                <w:rFonts w:hint="eastAsia" w:eastAsia="宋体"/>
                <w:b/>
                <w:bCs/>
                <w:kern w:val="2"/>
                <w:sz w:val="21"/>
                <w:szCs w:val="24"/>
                <w:lang w:val="en-US" w:eastAsia="zh-CN" w:bidi="ar-SA"/>
              </w:rPr>
            </w:pPr>
            <w:r>
              <w:rPr>
                <w:rFonts w:hint="eastAsia"/>
                <w:b/>
                <w:bCs/>
                <w:lang w:eastAsia="zh-CN"/>
              </w:rPr>
              <w:t>检查方式</w:t>
            </w:r>
          </w:p>
        </w:tc>
        <w:tc>
          <w:tcPr>
            <w:tcW w:w="1524" w:type="dxa"/>
            <w:tcBorders>
              <w:top w:val="single" w:color="auto" w:sz="4" w:space="0"/>
            </w:tcBorders>
            <w:noWrap w:val="0"/>
            <w:vAlign w:val="center"/>
          </w:tcPr>
          <w:p>
            <w:pPr>
              <w:jc w:val="center"/>
              <w:rPr>
                <w:rFonts w:hint="eastAsia"/>
                <w:b/>
                <w:bCs/>
                <w:kern w:val="2"/>
                <w:sz w:val="21"/>
                <w:szCs w:val="24"/>
                <w:lang w:val="en-US" w:eastAsia="zh-CN" w:bidi="ar-SA"/>
              </w:rPr>
            </w:pPr>
            <w:r>
              <w:rPr>
                <w:rFonts w:hint="eastAsia"/>
                <w:b/>
                <w:bCs/>
              </w:rPr>
              <w:t>检查结果</w:t>
            </w:r>
          </w:p>
        </w:tc>
        <w:tc>
          <w:tcPr>
            <w:tcW w:w="5796" w:type="dxa"/>
            <w:tcBorders>
              <w:top w:val="single" w:color="auto" w:sz="4" w:space="0"/>
            </w:tcBorders>
            <w:noWrap w:val="0"/>
            <w:vAlign w:val="center"/>
          </w:tcPr>
          <w:p>
            <w:pPr>
              <w:jc w:val="center"/>
              <w:rPr>
                <w:rFonts w:hint="eastAsia" w:eastAsia="宋体"/>
                <w:b/>
                <w:bCs/>
                <w:kern w:val="2"/>
                <w:sz w:val="21"/>
                <w:szCs w:val="24"/>
                <w:lang w:val="en-US" w:eastAsia="zh-CN" w:bidi="ar-SA"/>
              </w:rPr>
            </w:pPr>
            <w:r>
              <w:rPr>
                <w:rFonts w:hint="eastAsia"/>
                <w:b/>
                <w:bCs/>
                <w:lang w:eastAsia="zh-CN"/>
              </w:rPr>
              <w:t>情</w:t>
            </w:r>
            <w:r>
              <w:rPr>
                <w:rFonts w:hint="eastAsia"/>
                <w:b/>
                <w:bCs/>
                <w:lang w:val="en-US" w:eastAsia="zh-CN"/>
              </w:rPr>
              <w:t xml:space="preserve">  </w:t>
            </w:r>
            <w:r>
              <w:rPr>
                <w:rFonts w:hint="eastAsia"/>
                <w:b/>
                <w:bCs/>
                <w:lang w:eastAsia="zh-CN"/>
              </w:rPr>
              <w:t>况</w:t>
            </w:r>
            <w:r>
              <w:rPr>
                <w:rFonts w:hint="eastAsia"/>
                <w:b/>
                <w:bCs/>
                <w:lang w:val="en-US" w:eastAsia="zh-CN"/>
              </w:rPr>
              <w:t xml:space="preserve">  </w:t>
            </w:r>
            <w:r>
              <w:rPr>
                <w:rFonts w:hint="eastAsia"/>
                <w:b/>
                <w:bCs/>
                <w:lang w:eastAsia="zh-CN"/>
              </w:rPr>
              <w:t>描</w:t>
            </w:r>
            <w:r>
              <w:rPr>
                <w:rFonts w:hint="eastAsia"/>
                <w:b/>
                <w:bCs/>
                <w:lang w:val="en-US" w:eastAsia="zh-CN"/>
              </w:rPr>
              <w:t xml:space="preserve">  </w:t>
            </w:r>
            <w:r>
              <w:rPr>
                <w:rFonts w:hint="eastAsia"/>
                <w:b/>
                <w:bCs/>
                <w:lang w:eastAsia="zh-CN"/>
              </w:rPr>
              <w:t>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16" w:type="dxa"/>
            <w:tcBorders>
              <w:top w:val="single" w:color="auto" w:sz="4" w:space="0"/>
            </w:tcBorders>
            <w:noWrap w:val="0"/>
            <w:vAlign w:val="center"/>
          </w:tcPr>
          <w:p>
            <w:pPr>
              <w:jc w:val="center"/>
              <w:rPr>
                <w:rFonts w:hint="eastAsia"/>
                <w:kern w:val="2"/>
                <w:sz w:val="21"/>
                <w:szCs w:val="24"/>
                <w:lang w:val="en-US" w:eastAsia="zh-CN" w:bidi="ar-SA"/>
              </w:rPr>
            </w:pPr>
            <w:r>
              <w:rPr>
                <w:rFonts w:hint="eastAsia"/>
                <w:lang w:val="en-US" w:eastAsia="zh-CN"/>
              </w:rPr>
              <w:t>8</w:t>
            </w:r>
          </w:p>
        </w:tc>
        <w:tc>
          <w:tcPr>
            <w:tcW w:w="876" w:type="dxa"/>
            <w:vMerge w:val="restart"/>
            <w:noWrap w:val="0"/>
            <w:vAlign w:val="center"/>
          </w:tcPr>
          <w:p>
            <w:pPr>
              <w:jc w:val="center"/>
              <w:rPr>
                <w:rFonts w:hint="eastAsia"/>
                <w:b/>
                <w:bCs/>
              </w:rPr>
            </w:pPr>
            <w:r>
              <w:rPr>
                <w:rFonts w:hint="eastAsia"/>
                <w:b/>
                <w:bCs/>
                <w:lang w:eastAsia="zh-CN"/>
              </w:rPr>
              <w:t>基坑工程</w:t>
            </w:r>
          </w:p>
        </w:tc>
        <w:tc>
          <w:tcPr>
            <w:tcW w:w="1909" w:type="dxa"/>
            <w:tcBorders>
              <w:top w:val="single" w:color="auto" w:sz="4" w:space="0"/>
            </w:tcBorders>
            <w:noWrap w:val="0"/>
            <w:vAlign w:val="center"/>
          </w:tcPr>
          <w:p>
            <w:pPr>
              <w:jc w:val="center"/>
              <w:rPr>
                <w:rFonts w:hint="eastAsia"/>
                <w:kern w:val="2"/>
                <w:sz w:val="21"/>
                <w:szCs w:val="24"/>
                <w:lang w:val="en-US" w:eastAsia="zh-CN" w:bidi="ar-SA"/>
              </w:rPr>
            </w:pPr>
            <w:r>
              <w:rPr>
                <w:rFonts w:hint="eastAsia"/>
              </w:rPr>
              <w:t>排水措施</w:t>
            </w:r>
          </w:p>
        </w:tc>
        <w:tc>
          <w:tcPr>
            <w:tcW w:w="3875" w:type="dxa"/>
            <w:tcBorders>
              <w:top w:val="single" w:color="auto" w:sz="4" w:space="0"/>
            </w:tcBorders>
            <w:noWrap w:val="0"/>
            <w:vAlign w:val="center"/>
          </w:tcPr>
          <w:p>
            <w:pPr>
              <w:rPr>
                <w:rFonts w:hint="eastAsia"/>
                <w:kern w:val="2"/>
                <w:sz w:val="21"/>
                <w:szCs w:val="24"/>
                <w:lang w:val="en-US" w:eastAsia="zh-CN" w:bidi="ar-SA"/>
              </w:rPr>
            </w:pPr>
            <w:r>
              <w:rPr>
                <w:rFonts w:hint="eastAsia"/>
              </w:rPr>
              <w:t>按方案设置排水措施、排水通畅</w:t>
            </w:r>
          </w:p>
        </w:tc>
        <w:tc>
          <w:tcPr>
            <w:tcW w:w="1272" w:type="dxa"/>
            <w:gridSpan w:val="2"/>
            <w:tcBorders>
              <w:top w:val="single" w:color="auto" w:sz="4" w:space="0"/>
            </w:tcBorders>
            <w:noWrap w:val="0"/>
            <w:vAlign w:val="center"/>
          </w:tcPr>
          <w:p>
            <w:pPr>
              <w:jc w:val="center"/>
              <w:rPr>
                <w:rFonts w:hint="eastAsia"/>
                <w:kern w:val="2"/>
                <w:sz w:val="21"/>
                <w:szCs w:val="24"/>
                <w:lang w:val="en-US" w:eastAsia="zh-CN" w:bidi="ar-SA"/>
              </w:rPr>
            </w:pPr>
            <w:r>
              <w:rPr>
                <w:rFonts w:hint="eastAsia"/>
                <w:lang w:eastAsia="zh-CN"/>
              </w:rPr>
              <w:t>查看现场</w:t>
            </w:r>
          </w:p>
        </w:tc>
        <w:tc>
          <w:tcPr>
            <w:tcW w:w="1524" w:type="dxa"/>
            <w:tcBorders>
              <w:top w:val="single" w:color="auto" w:sz="4" w:space="0"/>
            </w:tcBorders>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kern w:val="2"/>
                <w:sz w:val="21"/>
                <w:szCs w:val="24"/>
                <w:lang w:val="en-US" w:eastAsia="zh-CN" w:bidi="ar-SA"/>
              </w:rPr>
            </w:pPr>
            <w:r>
              <w:rPr>
                <w:rFonts w:hint="eastAsia"/>
                <w:lang w:eastAsia="zh-CN"/>
              </w:rPr>
              <w:t>不符合要求</w:t>
            </w:r>
            <w:r>
              <w:rPr>
                <w:rFonts w:hint="eastAsia"/>
                <w:lang w:eastAsia="zh-CN"/>
              </w:rPr>
              <w:sym w:font="Wingdings" w:char="00A8"/>
            </w:r>
          </w:p>
        </w:tc>
        <w:tc>
          <w:tcPr>
            <w:tcW w:w="5796" w:type="dxa"/>
            <w:tcBorders>
              <w:top w:val="single" w:color="auto" w:sz="4" w:space="0"/>
            </w:tcBorders>
            <w:noWrap w:val="0"/>
            <w:vAlign w:val="center"/>
          </w:tcPr>
          <w:p>
            <w:pPr>
              <w:jc w:val="center"/>
              <w:rPr>
                <w:rFonts w:hint="eastAsia"/>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516" w:type="dxa"/>
            <w:tcBorders>
              <w:top w:val="single" w:color="auto" w:sz="4" w:space="0"/>
            </w:tcBorders>
            <w:noWrap w:val="0"/>
            <w:vAlign w:val="center"/>
          </w:tcPr>
          <w:p>
            <w:pPr>
              <w:jc w:val="center"/>
              <w:rPr>
                <w:rFonts w:hint="default"/>
                <w:lang w:val="en-US" w:eastAsia="zh-CN"/>
              </w:rPr>
            </w:pPr>
            <w:r>
              <w:rPr>
                <w:rFonts w:hint="eastAsia"/>
                <w:lang w:val="en-US" w:eastAsia="zh-CN"/>
              </w:rPr>
              <w:t>9</w:t>
            </w:r>
          </w:p>
        </w:tc>
        <w:tc>
          <w:tcPr>
            <w:tcW w:w="876" w:type="dxa"/>
            <w:vMerge w:val="continue"/>
            <w:noWrap w:val="0"/>
            <w:vAlign w:val="center"/>
          </w:tcPr>
          <w:p>
            <w:pPr>
              <w:jc w:val="center"/>
              <w:rPr>
                <w:rFonts w:hint="eastAsia"/>
                <w:b/>
                <w:bCs/>
              </w:rPr>
            </w:pPr>
          </w:p>
        </w:tc>
        <w:tc>
          <w:tcPr>
            <w:tcW w:w="1909" w:type="dxa"/>
            <w:tcBorders>
              <w:top w:val="single" w:color="auto" w:sz="4" w:space="0"/>
            </w:tcBorders>
            <w:noWrap w:val="0"/>
            <w:vAlign w:val="center"/>
          </w:tcPr>
          <w:p>
            <w:pPr>
              <w:jc w:val="center"/>
              <w:rPr>
                <w:rFonts w:hint="eastAsia"/>
                <w:kern w:val="2"/>
                <w:sz w:val="21"/>
                <w:szCs w:val="24"/>
                <w:lang w:val="en-US" w:eastAsia="zh-CN" w:bidi="ar-SA"/>
              </w:rPr>
            </w:pPr>
            <w:r>
              <w:rPr>
                <w:rFonts w:hint="eastAsia"/>
              </w:rPr>
              <w:t>坑边荷载</w:t>
            </w:r>
          </w:p>
        </w:tc>
        <w:tc>
          <w:tcPr>
            <w:tcW w:w="3875" w:type="dxa"/>
            <w:tcBorders>
              <w:top w:val="single" w:color="auto" w:sz="4" w:space="0"/>
            </w:tcBorders>
            <w:noWrap w:val="0"/>
            <w:vAlign w:val="center"/>
          </w:tcPr>
          <w:p>
            <w:pPr>
              <w:rPr>
                <w:rFonts w:hint="eastAsia"/>
                <w:kern w:val="2"/>
                <w:sz w:val="21"/>
                <w:szCs w:val="24"/>
                <w:lang w:val="en-US" w:eastAsia="zh-CN" w:bidi="ar-SA"/>
              </w:rPr>
            </w:pPr>
            <w:r>
              <w:rPr>
                <w:rFonts w:hint="eastAsia"/>
              </w:rPr>
              <w:t>物料堆放距离坑边间距符合要求</w:t>
            </w:r>
          </w:p>
        </w:tc>
        <w:tc>
          <w:tcPr>
            <w:tcW w:w="1272" w:type="dxa"/>
            <w:gridSpan w:val="2"/>
            <w:tcBorders>
              <w:top w:val="single" w:color="auto" w:sz="4" w:space="0"/>
            </w:tcBorders>
            <w:noWrap w:val="0"/>
            <w:vAlign w:val="center"/>
          </w:tcPr>
          <w:p>
            <w:pPr>
              <w:jc w:val="center"/>
              <w:rPr>
                <w:rFonts w:hint="eastAsia"/>
              </w:rPr>
            </w:pPr>
            <w:r>
              <w:rPr>
                <w:rFonts w:hint="eastAsia"/>
                <w:lang w:eastAsia="zh-CN"/>
              </w:rPr>
              <w:t>查看现场</w:t>
            </w:r>
          </w:p>
        </w:tc>
        <w:tc>
          <w:tcPr>
            <w:tcW w:w="1524" w:type="dxa"/>
            <w:tcBorders>
              <w:top w:val="single" w:color="auto" w:sz="4" w:space="0"/>
            </w:tcBorders>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rPr>
            </w:pPr>
            <w:r>
              <w:rPr>
                <w:rFonts w:hint="eastAsia"/>
                <w:lang w:eastAsia="zh-CN"/>
              </w:rPr>
              <w:t>不符合要求</w:t>
            </w:r>
            <w:r>
              <w:rPr>
                <w:rFonts w:hint="eastAsia"/>
                <w:lang w:eastAsia="zh-CN"/>
              </w:rPr>
              <w:sym w:font="Wingdings" w:char="00A8"/>
            </w:r>
          </w:p>
        </w:tc>
        <w:tc>
          <w:tcPr>
            <w:tcW w:w="5796" w:type="dxa"/>
            <w:tcBorders>
              <w:top w:val="single" w:color="auto" w:sz="4" w:space="0"/>
            </w:tcBorders>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768" w:type="dxa"/>
            <w:gridSpan w:val="8"/>
            <w:tcBorders>
              <w:top w:val="single" w:color="auto" w:sz="4" w:space="0"/>
            </w:tcBorders>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16" w:type="dxa"/>
            <w:tcBorders>
              <w:top w:val="single" w:color="auto" w:sz="4" w:space="0"/>
            </w:tcBorders>
            <w:noWrap w:val="0"/>
            <w:vAlign w:val="center"/>
          </w:tcPr>
          <w:p>
            <w:pPr>
              <w:jc w:val="center"/>
              <w:rPr>
                <w:rFonts w:hint="default"/>
                <w:lang w:val="en-US" w:eastAsia="zh-CN"/>
              </w:rPr>
            </w:pPr>
            <w:r>
              <w:rPr>
                <w:rFonts w:hint="eastAsia"/>
                <w:lang w:val="en-US" w:eastAsia="zh-CN"/>
              </w:rPr>
              <w:t>1</w:t>
            </w:r>
          </w:p>
        </w:tc>
        <w:tc>
          <w:tcPr>
            <w:tcW w:w="876" w:type="dxa"/>
            <w:vMerge w:val="restart"/>
            <w:noWrap w:val="0"/>
            <w:vAlign w:val="center"/>
          </w:tcPr>
          <w:p>
            <w:pPr>
              <w:jc w:val="center"/>
              <w:rPr>
                <w:rFonts w:hint="eastAsia" w:eastAsia="宋体"/>
                <w:b/>
                <w:bCs/>
                <w:lang w:eastAsia="zh-CN"/>
              </w:rPr>
            </w:pPr>
            <w:r>
              <w:rPr>
                <w:rFonts w:hint="eastAsia"/>
                <w:b/>
                <w:bCs/>
                <w:lang w:eastAsia="zh-CN"/>
              </w:rPr>
              <w:t>模板工程</w:t>
            </w:r>
          </w:p>
        </w:tc>
        <w:tc>
          <w:tcPr>
            <w:tcW w:w="1909" w:type="dxa"/>
            <w:tcBorders>
              <w:top w:val="single" w:color="auto" w:sz="4" w:space="0"/>
            </w:tcBorders>
            <w:noWrap w:val="0"/>
            <w:vAlign w:val="center"/>
          </w:tcPr>
          <w:p>
            <w:pPr>
              <w:jc w:val="center"/>
              <w:rPr>
                <w:rFonts w:hint="eastAsia"/>
                <w:kern w:val="2"/>
                <w:sz w:val="21"/>
                <w:szCs w:val="24"/>
                <w:lang w:val="en-US" w:eastAsia="zh-CN" w:bidi="ar-SA"/>
              </w:rPr>
            </w:pPr>
            <w:r>
              <w:rPr>
                <w:rFonts w:hint="eastAsia"/>
              </w:rPr>
              <w:t>立杆稳定性</w:t>
            </w:r>
          </w:p>
        </w:tc>
        <w:tc>
          <w:tcPr>
            <w:tcW w:w="3875" w:type="dxa"/>
            <w:tcBorders>
              <w:top w:val="single" w:color="auto" w:sz="4" w:space="0"/>
            </w:tcBorders>
            <w:noWrap w:val="0"/>
            <w:vAlign w:val="center"/>
          </w:tcPr>
          <w:p>
            <w:pPr>
              <w:rPr>
                <w:rFonts w:hint="eastAsia"/>
                <w:kern w:val="2"/>
                <w:sz w:val="21"/>
                <w:szCs w:val="24"/>
                <w:lang w:val="en-US" w:eastAsia="zh-CN" w:bidi="ar-SA"/>
              </w:rPr>
            </w:pPr>
            <w:r>
              <w:rPr>
                <w:rFonts w:hint="eastAsia"/>
              </w:rPr>
              <w:t>材质符合要求、基础平稳、垫板或底座齐全、间距符合</w:t>
            </w:r>
            <w:r>
              <w:rPr>
                <w:rFonts w:hint="eastAsia"/>
                <w:lang w:eastAsia="zh-CN"/>
              </w:rPr>
              <w:t>方案要求及</w:t>
            </w:r>
            <w:r>
              <w:rPr>
                <w:rFonts w:hint="eastAsia"/>
              </w:rPr>
              <w:t>规定</w:t>
            </w:r>
          </w:p>
        </w:tc>
        <w:tc>
          <w:tcPr>
            <w:tcW w:w="1272" w:type="dxa"/>
            <w:gridSpan w:val="2"/>
            <w:tcBorders>
              <w:top w:val="single" w:color="auto" w:sz="4" w:space="0"/>
            </w:tcBorders>
            <w:noWrap w:val="0"/>
            <w:vAlign w:val="center"/>
          </w:tcPr>
          <w:p>
            <w:pPr>
              <w:jc w:val="center"/>
              <w:rPr>
                <w:rFonts w:hint="eastAsia"/>
                <w:kern w:val="2"/>
                <w:sz w:val="21"/>
                <w:szCs w:val="24"/>
                <w:lang w:val="en-US" w:eastAsia="zh-CN" w:bidi="ar-SA"/>
              </w:rPr>
            </w:pPr>
            <w:r>
              <w:rPr>
                <w:rFonts w:hint="eastAsia"/>
                <w:lang w:eastAsia="zh-CN"/>
              </w:rPr>
              <w:t>查看现场</w:t>
            </w:r>
          </w:p>
        </w:tc>
        <w:tc>
          <w:tcPr>
            <w:tcW w:w="1524" w:type="dxa"/>
            <w:tcBorders>
              <w:top w:val="single" w:color="auto" w:sz="4" w:space="0"/>
            </w:tcBorders>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kern w:val="2"/>
                <w:sz w:val="21"/>
                <w:szCs w:val="24"/>
                <w:lang w:val="en-US" w:eastAsia="zh-CN" w:bidi="ar-SA"/>
              </w:rPr>
            </w:pPr>
            <w:r>
              <w:rPr>
                <w:rFonts w:hint="eastAsia"/>
                <w:lang w:eastAsia="zh-CN"/>
              </w:rPr>
              <w:t>不符合要求</w:t>
            </w:r>
            <w:r>
              <w:rPr>
                <w:rFonts w:hint="eastAsia"/>
                <w:lang w:eastAsia="zh-CN"/>
              </w:rPr>
              <w:sym w:font="Wingdings" w:char="00A8"/>
            </w:r>
          </w:p>
        </w:tc>
        <w:tc>
          <w:tcPr>
            <w:tcW w:w="5796" w:type="dxa"/>
            <w:tcBorders>
              <w:top w:val="single" w:color="auto" w:sz="4" w:space="0"/>
            </w:tcBorders>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16" w:type="dxa"/>
            <w:tcBorders>
              <w:top w:val="single" w:color="auto" w:sz="4" w:space="0"/>
            </w:tcBorders>
            <w:noWrap w:val="0"/>
            <w:vAlign w:val="center"/>
          </w:tcPr>
          <w:p>
            <w:pPr>
              <w:jc w:val="center"/>
              <w:rPr>
                <w:rFonts w:hint="default"/>
                <w:lang w:val="en-US" w:eastAsia="zh-CN"/>
              </w:rPr>
            </w:pPr>
            <w:r>
              <w:rPr>
                <w:rFonts w:hint="eastAsia"/>
                <w:lang w:val="en-US" w:eastAsia="zh-CN"/>
              </w:rPr>
              <w:t>2</w:t>
            </w:r>
          </w:p>
        </w:tc>
        <w:tc>
          <w:tcPr>
            <w:tcW w:w="876" w:type="dxa"/>
            <w:vMerge w:val="continue"/>
            <w:noWrap w:val="0"/>
            <w:vAlign w:val="center"/>
          </w:tcPr>
          <w:p>
            <w:pPr>
              <w:jc w:val="center"/>
              <w:rPr>
                <w:rFonts w:hint="eastAsia"/>
                <w:b/>
                <w:bCs/>
              </w:rPr>
            </w:pPr>
          </w:p>
        </w:tc>
        <w:tc>
          <w:tcPr>
            <w:tcW w:w="1909" w:type="dxa"/>
            <w:tcBorders>
              <w:top w:val="single" w:color="auto" w:sz="4" w:space="0"/>
            </w:tcBorders>
            <w:noWrap w:val="0"/>
            <w:vAlign w:val="center"/>
          </w:tcPr>
          <w:p>
            <w:pPr>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lang w:val="en-US" w:eastAsia="zh-CN"/>
              </w:rPr>
              <w:t>基础承载力</w:t>
            </w:r>
          </w:p>
        </w:tc>
        <w:tc>
          <w:tcPr>
            <w:tcW w:w="3875" w:type="dxa"/>
            <w:tcBorders>
              <w:top w:val="single" w:color="auto" w:sz="4" w:space="0"/>
            </w:tcBorders>
            <w:noWrap w:val="0"/>
            <w:vAlign w:val="center"/>
          </w:tcPr>
          <w:p>
            <w:pPr>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lang w:val="en-US" w:eastAsia="zh-CN"/>
              </w:rPr>
              <w:t>模板工程的地基基础承载力和变形需满足设计要求</w:t>
            </w:r>
          </w:p>
        </w:tc>
        <w:tc>
          <w:tcPr>
            <w:tcW w:w="1272" w:type="dxa"/>
            <w:gridSpan w:val="2"/>
            <w:tcBorders>
              <w:top w:val="single" w:color="auto" w:sz="4" w:space="0"/>
            </w:tcBorders>
            <w:noWrap w:val="0"/>
            <w:vAlign w:val="center"/>
          </w:tcPr>
          <w:p>
            <w:pPr>
              <w:jc w:val="center"/>
              <w:rPr>
                <w:rFonts w:hint="eastAsia"/>
                <w:kern w:val="2"/>
                <w:sz w:val="21"/>
                <w:szCs w:val="24"/>
                <w:lang w:val="en-US" w:eastAsia="zh-CN" w:bidi="ar-SA"/>
              </w:rPr>
            </w:pPr>
            <w:r>
              <w:rPr>
                <w:rFonts w:hint="eastAsia"/>
                <w:lang w:eastAsia="zh-CN"/>
              </w:rPr>
              <w:t>查看现场</w:t>
            </w:r>
          </w:p>
        </w:tc>
        <w:tc>
          <w:tcPr>
            <w:tcW w:w="1524" w:type="dxa"/>
            <w:tcBorders>
              <w:top w:val="single" w:color="auto" w:sz="4" w:space="0"/>
            </w:tcBorders>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kern w:val="2"/>
                <w:sz w:val="21"/>
                <w:szCs w:val="24"/>
                <w:lang w:val="en-US" w:eastAsia="zh-CN" w:bidi="ar-SA"/>
              </w:rPr>
            </w:pPr>
            <w:r>
              <w:rPr>
                <w:rFonts w:hint="eastAsia"/>
                <w:lang w:eastAsia="zh-CN"/>
              </w:rPr>
              <w:t>不符合要求</w:t>
            </w:r>
            <w:r>
              <w:rPr>
                <w:rFonts w:hint="eastAsia"/>
                <w:lang w:eastAsia="zh-CN"/>
              </w:rPr>
              <w:sym w:font="Wingdings" w:char="00A8"/>
            </w:r>
          </w:p>
        </w:tc>
        <w:tc>
          <w:tcPr>
            <w:tcW w:w="5796" w:type="dxa"/>
            <w:tcBorders>
              <w:top w:val="single" w:color="auto" w:sz="4" w:space="0"/>
            </w:tcBorders>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16" w:type="dxa"/>
            <w:tcBorders>
              <w:top w:val="single" w:color="auto" w:sz="4" w:space="0"/>
            </w:tcBorders>
            <w:noWrap w:val="0"/>
            <w:vAlign w:val="center"/>
          </w:tcPr>
          <w:p>
            <w:pPr>
              <w:jc w:val="center"/>
              <w:rPr>
                <w:rFonts w:hint="default"/>
                <w:lang w:val="en-US" w:eastAsia="zh-CN"/>
              </w:rPr>
            </w:pPr>
            <w:r>
              <w:rPr>
                <w:rFonts w:hint="eastAsia"/>
                <w:lang w:val="en-US" w:eastAsia="zh-CN"/>
              </w:rPr>
              <w:t>3</w:t>
            </w:r>
          </w:p>
        </w:tc>
        <w:tc>
          <w:tcPr>
            <w:tcW w:w="876" w:type="dxa"/>
            <w:vMerge w:val="continue"/>
            <w:noWrap w:val="0"/>
            <w:vAlign w:val="center"/>
          </w:tcPr>
          <w:p>
            <w:pPr>
              <w:jc w:val="center"/>
              <w:rPr>
                <w:rFonts w:hint="eastAsia"/>
                <w:b/>
                <w:bCs/>
              </w:rPr>
            </w:pPr>
          </w:p>
        </w:tc>
        <w:tc>
          <w:tcPr>
            <w:tcW w:w="1909" w:type="dxa"/>
            <w:tcBorders>
              <w:top w:val="single" w:color="auto" w:sz="4" w:space="0"/>
            </w:tcBorders>
            <w:noWrap w:val="0"/>
            <w:vAlign w:val="center"/>
          </w:tcPr>
          <w:p>
            <w:pPr>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施工荷载</w:t>
            </w:r>
          </w:p>
        </w:tc>
        <w:tc>
          <w:tcPr>
            <w:tcW w:w="3875" w:type="dxa"/>
            <w:tcBorders>
              <w:top w:val="single" w:color="auto" w:sz="4" w:space="0"/>
            </w:tcBorders>
            <w:noWrap w:val="0"/>
            <w:vAlign w:val="center"/>
          </w:tcPr>
          <w:p>
            <w:pP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模板支架承受的施工荷载必须符合设计值</w:t>
            </w:r>
          </w:p>
        </w:tc>
        <w:tc>
          <w:tcPr>
            <w:tcW w:w="1272" w:type="dxa"/>
            <w:gridSpan w:val="2"/>
            <w:tcBorders>
              <w:top w:val="single" w:color="auto" w:sz="4" w:space="0"/>
            </w:tcBorders>
            <w:noWrap w:val="0"/>
            <w:vAlign w:val="center"/>
          </w:tcPr>
          <w:p>
            <w:pPr>
              <w:jc w:val="center"/>
              <w:rPr>
                <w:rFonts w:hint="eastAsia"/>
                <w:kern w:val="2"/>
                <w:sz w:val="21"/>
                <w:szCs w:val="24"/>
                <w:lang w:val="en-US" w:eastAsia="zh-CN" w:bidi="ar-SA"/>
              </w:rPr>
            </w:pPr>
            <w:r>
              <w:rPr>
                <w:rFonts w:hint="eastAsia"/>
                <w:lang w:eastAsia="zh-CN"/>
              </w:rPr>
              <w:t>查看现场</w:t>
            </w:r>
          </w:p>
        </w:tc>
        <w:tc>
          <w:tcPr>
            <w:tcW w:w="1524" w:type="dxa"/>
            <w:tcBorders>
              <w:top w:val="single" w:color="auto" w:sz="4" w:space="0"/>
            </w:tcBorders>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kern w:val="2"/>
                <w:sz w:val="21"/>
                <w:szCs w:val="24"/>
                <w:lang w:val="en-US" w:eastAsia="zh-CN" w:bidi="ar-SA"/>
              </w:rPr>
            </w:pPr>
            <w:r>
              <w:rPr>
                <w:rFonts w:hint="eastAsia"/>
                <w:lang w:eastAsia="zh-CN"/>
              </w:rPr>
              <w:t>不符合要求</w:t>
            </w:r>
            <w:r>
              <w:rPr>
                <w:rFonts w:hint="eastAsia"/>
                <w:lang w:eastAsia="zh-CN"/>
              </w:rPr>
              <w:sym w:font="Wingdings" w:char="00A8"/>
            </w:r>
          </w:p>
        </w:tc>
        <w:tc>
          <w:tcPr>
            <w:tcW w:w="5796" w:type="dxa"/>
            <w:tcBorders>
              <w:top w:val="single" w:color="auto" w:sz="4" w:space="0"/>
            </w:tcBorders>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6" w:type="dxa"/>
            <w:tcBorders>
              <w:top w:val="single" w:color="auto" w:sz="4" w:space="0"/>
            </w:tcBorders>
            <w:noWrap w:val="0"/>
            <w:vAlign w:val="center"/>
          </w:tcPr>
          <w:p>
            <w:pPr>
              <w:jc w:val="center"/>
              <w:rPr>
                <w:rFonts w:hint="default"/>
                <w:lang w:val="en-US" w:eastAsia="zh-CN"/>
              </w:rPr>
            </w:pPr>
            <w:r>
              <w:rPr>
                <w:rFonts w:hint="eastAsia"/>
                <w:lang w:val="en-US" w:eastAsia="zh-CN"/>
              </w:rPr>
              <w:t>4</w:t>
            </w:r>
          </w:p>
        </w:tc>
        <w:tc>
          <w:tcPr>
            <w:tcW w:w="876" w:type="dxa"/>
            <w:vMerge w:val="continue"/>
            <w:noWrap w:val="0"/>
            <w:vAlign w:val="center"/>
          </w:tcPr>
          <w:p>
            <w:pPr>
              <w:jc w:val="center"/>
              <w:rPr>
                <w:rFonts w:hint="eastAsia"/>
                <w:b/>
                <w:bCs/>
              </w:rPr>
            </w:pPr>
          </w:p>
        </w:tc>
        <w:tc>
          <w:tcPr>
            <w:tcW w:w="1909" w:type="dxa"/>
            <w:tcBorders>
              <w:top w:val="single" w:color="auto" w:sz="4" w:space="0"/>
            </w:tcBorders>
            <w:noWrap w:val="0"/>
            <w:vAlign w:val="center"/>
          </w:tcPr>
          <w:p>
            <w:pPr>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拆模时混凝土强度</w:t>
            </w:r>
          </w:p>
        </w:tc>
        <w:tc>
          <w:tcPr>
            <w:tcW w:w="3875" w:type="dxa"/>
            <w:tcBorders>
              <w:top w:val="single" w:color="auto" w:sz="4" w:space="0"/>
            </w:tcBorders>
            <w:noWrap w:val="0"/>
            <w:vAlign w:val="center"/>
          </w:tcPr>
          <w:p>
            <w:pP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模板支架拆除及滑模、爬模爬升时，混凝土强度应达到设计或规范要求</w:t>
            </w:r>
          </w:p>
        </w:tc>
        <w:tc>
          <w:tcPr>
            <w:tcW w:w="1272" w:type="dxa"/>
            <w:gridSpan w:val="2"/>
            <w:tcBorders>
              <w:top w:val="single" w:color="auto" w:sz="4" w:space="0"/>
            </w:tcBorders>
            <w:noWrap w:val="0"/>
            <w:vAlign w:val="center"/>
          </w:tcPr>
          <w:p>
            <w:pPr>
              <w:jc w:val="center"/>
              <w:rPr>
                <w:rFonts w:hint="eastAsia"/>
                <w:kern w:val="2"/>
                <w:sz w:val="21"/>
                <w:szCs w:val="24"/>
                <w:lang w:val="en-US" w:eastAsia="zh-CN" w:bidi="ar-SA"/>
              </w:rPr>
            </w:pPr>
            <w:r>
              <w:rPr>
                <w:rFonts w:hint="eastAsia"/>
                <w:lang w:eastAsia="zh-CN"/>
              </w:rPr>
              <w:t>查看资料</w:t>
            </w:r>
          </w:p>
        </w:tc>
        <w:tc>
          <w:tcPr>
            <w:tcW w:w="1524" w:type="dxa"/>
            <w:tcBorders>
              <w:top w:val="single" w:color="auto" w:sz="4" w:space="0"/>
            </w:tcBorders>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kern w:val="2"/>
                <w:sz w:val="21"/>
                <w:szCs w:val="24"/>
                <w:lang w:val="en-US" w:eastAsia="zh-CN" w:bidi="ar-SA"/>
              </w:rPr>
            </w:pPr>
            <w:r>
              <w:rPr>
                <w:rFonts w:hint="eastAsia"/>
                <w:lang w:eastAsia="zh-CN"/>
              </w:rPr>
              <w:t>不符合要求</w:t>
            </w:r>
            <w:r>
              <w:rPr>
                <w:rFonts w:hint="eastAsia"/>
                <w:lang w:eastAsia="zh-CN"/>
              </w:rPr>
              <w:sym w:font="Wingdings" w:char="00A8"/>
            </w:r>
          </w:p>
        </w:tc>
        <w:tc>
          <w:tcPr>
            <w:tcW w:w="5796" w:type="dxa"/>
            <w:tcBorders>
              <w:top w:val="single" w:color="auto" w:sz="4" w:space="0"/>
            </w:tcBorders>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16" w:type="dxa"/>
            <w:tcBorders>
              <w:top w:val="single" w:color="auto" w:sz="4" w:space="0"/>
            </w:tcBorders>
            <w:noWrap w:val="0"/>
            <w:vAlign w:val="center"/>
          </w:tcPr>
          <w:p>
            <w:pPr>
              <w:jc w:val="center"/>
              <w:rPr>
                <w:rFonts w:hint="default"/>
                <w:lang w:val="en-US" w:eastAsia="zh-CN"/>
              </w:rPr>
            </w:pPr>
            <w:r>
              <w:rPr>
                <w:rFonts w:hint="eastAsia"/>
                <w:lang w:val="en-US" w:eastAsia="zh-CN"/>
              </w:rPr>
              <w:t>5</w:t>
            </w:r>
          </w:p>
        </w:tc>
        <w:tc>
          <w:tcPr>
            <w:tcW w:w="876" w:type="dxa"/>
            <w:vMerge w:val="continue"/>
            <w:noWrap w:val="0"/>
            <w:vAlign w:val="center"/>
          </w:tcPr>
          <w:p>
            <w:pPr>
              <w:jc w:val="center"/>
              <w:rPr>
                <w:rFonts w:hint="eastAsia"/>
                <w:b/>
                <w:bCs/>
              </w:rPr>
            </w:pPr>
          </w:p>
        </w:tc>
        <w:tc>
          <w:tcPr>
            <w:tcW w:w="1909" w:type="dxa"/>
            <w:tcBorders>
              <w:top w:val="single" w:color="auto" w:sz="4" w:space="0"/>
            </w:tcBorders>
            <w:noWrap w:val="0"/>
            <w:vAlign w:val="center"/>
          </w:tcPr>
          <w:p>
            <w:pPr>
              <w:jc w:val="center"/>
              <w:rPr>
                <w:rFonts w:hint="eastAsia" w:ascii="Times New Roman" w:hAnsi="Times New Roman" w:eastAsia="宋体" w:cs="Times New Roman"/>
                <w:lang w:val="en-US" w:eastAsia="zh-CN"/>
              </w:rPr>
            </w:pPr>
            <w:r>
              <w:rPr>
                <w:rFonts w:hint="eastAsia"/>
              </w:rPr>
              <w:t>杆件设置</w:t>
            </w:r>
          </w:p>
        </w:tc>
        <w:tc>
          <w:tcPr>
            <w:tcW w:w="3875" w:type="dxa"/>
            <w:tcBorders>
              <w:top w:val="single" w:color="auto" w:sz="4" w:space="0"/>
            </w:tcBorders>
            <w:noWrap w:val="0"/>
            <w:vAlign w:val="center"/>
          </w:tcPr>
          <w:p>
            <w:pPr>
              <w:rPr>
                <w:rFonts w:hint="eastAsia" w:ascii="Times New Roman" w:hAnsi="Times New Roman" w:eastAsia="宋体" w:cs="Times New Roman"/>
                <w:lang w:val="en-US" w:eastAsia="zh-CN"/>
              </w:rPr>
            </w:pPr>
            <w:r>
              <w:rPr>
                <w:rFonts w:hint="eastAsia"/>
              </w:rPr>
              <w:t>按照规定设置纵横向水平杆</w:t>
            </w:r>
            <w:r>
              <w:rPr>
                <w:rFonts w:hint="eastAsia"/>
                <w:lang w:eastAsia="zh-CN"/>
              </w:rPr>
              <w:t>、剪刀撑、可调支托</w:t>
            </w:r>
          </w:p>
        </w:tc>
        <w:tc>
          <w:tcPr>
            <w:tcW w:w="1272" w:type="dxa"/>
            <w:gridSpan w:val="2"/>
            <w:tcBorders>
              <w:top w:val="single" w:color="auto" w:sz="4" w:space="0"/>
            </w:tcBorders>
            <w:noWrap w:val="0"/>
            <w:vAlign w:val="center"/>
          </w:tcPr>
          <w:p>
            <w:pPr>
              <w:jc w:val="center"/>
              <w:rPr>
                <w:rFonts w:hint="eastAsia"/>
                <w:kern w:val="2"/>
                <w:sz w:val="21"/>
                <w:szCs w:val="24"/>
                <w:lang w:val="en-US" w:eastAsia="zh-CN" w:bidi="ar-SA"/>
              </w:rPr>
            </w:pPr>
            <w:r>
              <w:rPr>
                <w:rFonts w:hint="eastAsia"/>
                <w:lang w:eastAsia="zh-CN"/>
              </w:rPr>
              <w:t>查看现场</w:t>
            </w:r>
          </w:p>
        </w:tc>
        <w:tc>
          <w:tcPr>
            <w:tcW w:w="1524" w:type="dxa"/>
            <w:tcBorders>
              <w:top w:val="single" w:color="auto" w:sz="4" w:space="0"/>
            </w:tcBorders>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kern w:val="2"/>
                <w:sz w:val="21"/>
                <w:szCs w:val="24"/>
                <w:lang w:val="en-US" w:eastAsia="zh-CN" w:bidi="ar-SA"/>
              </w:rPr>
            </w:pPr>
            <w:r>
              <w:rPr>
                <w:rFonts w:hint="eastAsia"/>
                <w:lang w:eastAsia="zh-CN"/>
              </w:rPr>
              <w:t>不符合要求</w:t>
            </w:r>
            <w:r>
              <w:rPr>
                <w:rFonts w:hint="eastAsia"/>
                <w:lang w:eastAsia="zh-CN"/>
              </w:rPr>
              <w:sym w:font="Wingdings" w:char="00A8"/>
            </w:r>
          </w:p>
        </w:tc>
        <w:tc>
          <w:tcPr>
            <w:tcW w:w="5796" w:type="dxa"/>
            <w:tcBorders>
              <w:top w:val="single" w:color="auto" w:sz="4" w:space="0"/>
            </w:tcBorders>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5768" w:type="dxa"/>
            <w:gridSpan w:val="8"/>
            <w:tcBorders>
              <w:top w:val="single" w:color="auto" w:sz="4" w:space="0"/>
            </w:tcBorders>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16" w:type="dxa"/>
            <w:tcBorders>
              <w:top w:val="single" w:color="auto" w:sz="4" w:space="0"/>
            </w:tcBorders>
            <w:noWrap w:val="0"/>
            <w:vAlign w:val="center"/>
          </w:tcPr>
          <w:p>
            <w:pPr>
              <w:jc w:val="center"/>
              <w:rPr>
                <w:rFonts w:hint="default"/>
                <w:lang w:val="en-US" w:eastAsia="zh-CN"/>
              </w:rPr>
            </w:pPr>
            <w:r>
              <w:rPr>
                <w:rFonts w:hint="eastAsia"/>
                <w:lang w:val="en-US" w:eastAsia="zh-CN"/>
              </w:rPr>
              <w:t>1</w:t>
            </w:r>
          </w:p>
        </w:tc>
        <w:tc>
          <w:tcPr>
            <w:tcW w:w="876" w:type="dxa"/>
            <w:vMerge w:val="restart"/>
            <w:noWrap w:val="0"/>
            <w:vAlign w:val="center"/>
          </w:tcPr>
          <w:p>
            <w:pPr>
              <w:jc w:val="center"/>
              <w:rPr>
                <w:rFonts w:hint="eastAsia" w:eastAsia="宋体"/>
                <w:b/>
                <w:bCs/>
                <w:lang w:eastAsia="zh-CN"/>
              </w:rPr>
            </w:pPr>
            <w:r>
              <w:rPr>
                <w:rFonts w:hint="eastAsia"/>
                <w:b/>
                <w:bCs/>
                <w:lang w:eastAsia="zh-CN"/>
              </w:rPr>
              <w:t>脚手架工程</w:t>
            </w:r>
          </w:p>
        </w:tc>
        <w:tc>
          <w:tcPr>
            <w:tcW w:w="1909" w:type="dxa"/>
            <w:tcBorders>
              <w:top w:val="single" w:color="auto" w:sz="4" w:space="0"/>
            </w:tcBorders>
            <w:noWrap w:val="0"/>
            <w:vAlign w:val="center"/>
          </w:tcPr>
          <w:p>
            <w:pPr>
              <w:jc w:val="center"/>
              <w:rPr>
                <w:rFonts w:hint="eastAsia"/>
              </w:rPr>
            </w:pPr>
            <w:r>
              <w:rPr>
                <w:rFonts w:hint="eastAsia" w:ascii="Times New Roman" w:hAnsi="Times New Roman" w:eastAsia="宋体" w:cs="Times New Roman"/>
                <w:lang w:val="en-US" w:eastAsia="zh-CN"/>
              </w:rPr>
              <w:t>地基基础承载力</w:t>
            </w:r>
          </w:p>
        </w:tc>
        <w:tc>
          <w:tcPr>
            <w:tcW w:w="3875" w:type="dxa"/>
            <w:tcBorders>
              <w:top w:val="single" w:color="auto" w:sz="4" w:space="0"/>
            </w:tcBorders>
            <w:noWrap w:val="0"/>
            <w:vAlign w:val="center"/>
          </w:tcPr>
          <w:p>
            <w:pP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脚手架工程的地基基础承载力和变形需满足设计要求，</w:t>
            </w:r>
            <w:r>
              <w:rPr>
                <w:rFonts w:hint="eastAsia"/>
              </w:rPr>
              <w:t>基础平整、底座或垫木齐全、扫地杆件齐全、排水措施到位</w:t>
            </w:r>
          </w:p>
        </w:tc>
        <w:tc>
          <w:tcPr>
            <w:tcW w:w="1272" w:type="dxa"/>
            <w:gridSpan w:val="2"/>
            <w:tcBorders>
              <w:top w:val="single" w:color="auto" w:sz="4" w:space="0"/>
            </w:tcBorders>
            <w:noWrap w:val="0"/>
            <w:vAlign w:val="center"/>
          </w:tcPr>
          <w:p>
            <w:pPr>
              <w:jc w:val="center"/>
              <w:rPr>
                <w:rFonts w:hint="eastAsia"/>
                <w:kern w:val="2"/>
                <w:sz w:val="21"/>
                <w:szCs w:val="24"/>
                <w:lang w:val="en-US" w:eastAsia="zh-CN" w:bidi="ar-SA"/>
              </w:rPr>
            </w:pPr>
            <w:r>
              <w:rPr>
                <w:rFonts w:hint="eastAsia"/>
                <w:lang w:eastAsia="zh-CN"/>
              </w:rPr>
              <w:t>查看现场</w:t>
            </w:r>
          </w:p>
        </w:tc>
        <w:tc>
          <w:tcPr>
            <w:tcW w:w="1524" w:type="dxa"/>
            <w:tcBorders>
              <w:top w:val="single" w:color="auto" w:sz="4" w:space="0"/>
            </w:tcBorders>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kern w:val="2"/>
                <w:sz w:val="21"/>
                <w:szCs w:val="24"/>
                <w:lang w:val="en-US" w:eastAsia="zh-CN" w:bidi="ar-SA"/>
              </w:rPr>
            </w:pPr>
            <w:r>
              <w:rPr>
                <w:rFonts w:hint="eastAsia"/>
                <w:lang w:eastAsia="zh-CN"/>
              </w:rPr>
              <w:t>不符合要求</w:t>
            </w:r>
            <w:r>
              <w:rPr>
                <w:rFonts w:hint="eastAsia"/>
                <w:lang w:eastAsia="zh-CN"/>
              </w:rPr>
              <w:sym w:font="Wingdings" w:char="00A8"/>
            </w:r>
          </w:p>
        </w:tc>
        <w:tc>
          <w:tcPr>
            <w:tcW w:w="5796" w:type="dxa"/>
            <w:tcBorders>
              <w:top w:val="single" w:color="auto" w:sz="4" w:space="0"/>
            </w:tcBorders>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16" w:type="dxa"/>
            <w:tcBorders>
              <w:top w:val="single" w:color="auto" w:sz="4" w:space="0"/>
            </w:tcBorders>
            <w:noWrap w:val="0"/>
            <w:vAlign w:val="center"/>
          </w:tcPr>
          <w:p>
            <w:pPr>
              <w:jc w:val="center"/>
              <w:rPr>
                <w:rFonts w:hint="default"/>
                <w:lang w:val="en-US" w:eastAsia="zh-CN"/>
              </w:rPr>
            </w:pPr>
            <w:r>
              <w:rPr>
                <w:rFonts w:hint="eastAsia"/>
                <w:lang w:val="en-US" w:eastAsia="zh-CN"/>
              </w:rPr>
              <w:t>2</w:t>
            </w:r>
          </w:p>
        </w:tc>
        <w:tc>
          <w:tcPr>
            <w:tcW w:w="876" w:type="dxa"/>
            <w:vMerge w:val="continue"/>
            <w:noWrap w:val="0"/>
            <w:vAlign w:val="center"/>
          </w:tcPr>
          <w:p>
            <w:pPr>
              <w:jc w:val="center"/>
              <w:rPr>
                <w:rFonts w:hint="eastAsia"/>
                <w:b/>
                <w:bCs/>
              </w:rPr>
            </w:pPr>
          </w:p>
        </w:tc>
        <w:tc>
          <w:tcPr>
            <w:tcW w:w="1909" w:type="dxa"/>
            <w:tcBorders>
              <w:top w:val="single" w:color="auto" w:sz="4" w:space="0"/>
            </w:tcBorders>
            <w:noWrap w:val="0"/>
            <w:vAlign w:val="center"/>
          </w:tcPr>
          <w:p>
            <w:pPr>
              <w:jc w:val="center"/>
              <w:rPr>
                <w:rFonts w:hint="eastAsia"/>
              </w:rPr>
            </w:pPr>
            <w:r>
              <w:rPr>
                <w:rFonts w:hint="eastAsia" w:ascii="Times New Roman" w:hAnsi="Times New Roman" w:eastAsia="宋体" w:cs="Times New Roman"/>
                <w:lang w:val="en-US" w:eastAsia="zh-CN"/>
              </w:rPr>
              <w:t>连墙件设置</w:t>
            </w:r>
          </w:p>
        </w:tc>
        <w:tc>
          <w:tcPr>
            <w:tcW w:w="3875" w:type="dxa"/>
            <w:tcBorders>
              <w:top w:val="single" w:color="auto" w:sz="4" w:space="0"/>
            </w:tcBorders>
            <w:noWrap w:val="0"/>
            <w:vAlign w:val="center"/>
          </w:tcPr>
          <w:p>
            <w:pP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应按规范和方案要求设置，</w:t>
            </w:r>
            <w:r>
              <w:rPr>
                <w:rFonts w:hint="eastAsia" w:eastAsia="宋体"/>
                <w:lang w:eastAsia="zh-CN"/>
              </w:rPr>
              <w:t>且</w:t>
            </w:r>
            <w:r>
              <w:rPr>
                <w:rFonts w:hint="eastAsia"/>
              </w:rPr>
              <w:t>与建筑结构设置拉接且拉接牢固</w:t>
            </w:r>
          </w:p>
        </w:tc>
        <w:tc>
          <w:tcPr>
            <w:tcW w:w="1272" w:type="dxa"/>
            <w:gridSpan w:val="2"/>
            <w:tcBorders>
              <w:top w:val="single" w:color="auto" w:sz="4" w:space="0"/>
            </w:tcBorders>
            <w:noWrap w:val="0"/>
            <w:vAlign w:val="center"/>
          </w:tcPr>
          <w:p>
            <w:pPr>
              <w:jc w:val="center"/>
              <w:rPr>
                <w:rFonts w:hint="eastAsia"/>
                <w:kern w:val="2"/>
                <w:sz w:val="21"/>
                <w:szCs w:val="24"/>
                <w:lang w:val="en-US" w:eastAsia="zh-CN" w:bidi="ar-SA"/>
              </w:rPr>
            </w:pPr>
            <w:r>
              <w:rPr>
                <w:rFonts w:hint="eastAsia"/>
                <w:lang w:eastAsia="zh-CN"/>
              </w:rPr>
              <w:t>查看现场</w:t>
            </w:r>
          </w:p>
        </w:tc>
        <w:tc>
          <w:tcPr>
            <w:tcW w:w="1524" w:type="dxa"/>
            <w:tcBorders>
              <w:top w:val="single" w:color="auto" w:sz="4" w:space="0"/>
            </w:tcBorders>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kern w:val="2"/>
                <w:sz w:val="21"/>
                <w:szCs w:val="24"/>
                <w:lang w:val="en-US" w:eastAsia="zh-CN" w:bidi="ar-SA"/>
              </w:rPr>
            </w:pPr>
            <w:r>
              <w:rPr>
                <w:rFonts w:hint="eastAsia"/>
                <w:lang w:eastAsia="zh-CN"/>
              </w:rPr>
              <w:t>不符合要求</w:t>
            </w:r>
            <w:r>
              <w:rPr>
                <w:rFonts w:hint="eastAsia"/>
                <w:lang w:eastAsia="zh-CN"/>
              </w:rPr>
              <w:sym w:font="Wingdings" w:char="00A8"/>
            </w:r>
          </w:p>
        </w:tc>
        <w:tc>
          <w:tcPr>
            <w:tcW w:w="5796" w:type="dxa"/>
            <w:tcBorders>
              <w:top w:val="single" w:color="auto" w:sz="4" w:space="0"/>
            </w:tcBorders>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16" w:type="dxa"/>
            <w:tcBorders>
              <w:top w:val="single" w:color="auto" w:sz="4" w:space="0"/>
            </w:tcBorders>
            <w:noWrap w:val="0"/>
            <w:vAlign w:val="center"/>
          </w:tcPr>
          <w:p>
            <w:pPr>
              <w:jc w:val="center"/>
              <w:rPr>
                <w:rFonts w:hint="default"/>
                <w:lang w:val="en-US" w:eastAsia="zh-CN"/>
              </w:rPr>
            </w:pPr>
            <w:r>
              <w:rPr>
                <w:rFonts w:hint="eastAsia"/>
                <w:lang w:val="en-US" w:eastAsia="zh-CN"/>
              </w:rPr>
              <w:t>3</w:t>
            </w:r>
          </w:p>
        </w:tc>
        <w:tc>
          <w:tcPr>
            <w:tcW w:w="876" w:type="dxa"/>
            <w:vMerge w:val="continue"/>
            <w:noWrap w:val="0"/>
            <w:vAlign w:val="center"/>
          </w:tcPr>
          <w:p>
            <w:pPr>
              <w:jc w:val="center"/>
              <w:rPr>
                <w:rFonts w:hint="eastAsia"/>
                <w:b/>
                <w:bCs/>
              </w:rPr>
            </w:pPr>
          </w:p>
        </w:tc>
        <w:tc>
          <w:tcPr>
            <w:tcW w:w="1909" w:type="dxa"/>
            <w:tcBorders>
              <w:top w:val="single" w:color="auto" w:sz="4" w:space="0"/>
            </w:tcBorders>
            <w:noWrap w:val="0"/>
            <w:vAlign w:val="center"/>
          </w:tcPr>
          <w:p>
            <w:pPr>
              <w:jc w:val="center"/>
              <w:rPr>
                <w:rFonts w:hint="eastAsia"/>
              </w:rPr>
            </w:pPr>
            <w:r>
              <w:rPr>
                <w:rFonts w:hint="eastAsia" w:ascii="Times New Roman" w:hAnsi="Times New Roman" w:eastAsia="宋体" w:cs="Times New Roman"/>
                <w:lang w:val="en-US" w:eastAsia="zh-CN"/>
              </w:rPr>
              <w:t>验收</w:t>
            </w:r>
          </w:p>
        </w:tc>
        <w:tc>
          <w:tcPr>
            <w:tcW w:w="3875" w:type="dxa"/>
            <w:tcBorders>
              <w:top w:val="single" w:color="auto" w:sz="4" w:space="0"/>
            </w:tcBorders>
            <w:noWrap w:val="0"/>
            <w:vAlign w:val="center"/>
          </w:tcPr>
          <w:p>
            <w:pP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附着式升降脚手架需经验收合格后方可投入使用</w:t>
            </w:r>
          </w:p>
        </w:tc>
        <w:tc>
          <w:tcPr>
            <w:tcW w:w="1272" w:type="dxa"/>
            <w:gridSpan w:val="2"/>
            <w:tcBorders>
              <w:top w:val="single" w:color="auto" w:sz="4" w:space="0"/>
            </w:tcBorders>
            <w:noWrap w:val="0"/>
            <w:vAlign w:val="center"/>
          </w:tcPr>
          <w:p>
            <w:pPr>
              <w:jc w:val="center"/>
              <w:rPr>
                <w:rFonts w:hint="eastAsia"/>
                <w:kern w:val="2"/>
                <w:sz w:val="21"/>
                <w:szCs w:val="24"/>
                <w:lang w:val="en-US" w:eastAsia="zh-CN" w:bidi="ar-SA"/>
              </w:rPr>
            </w:pPr>
            <w:r>
              <w:rPr>
                <w:rFonts w:hint="eastAsia"/>
                <w:lang w:eastAsia="zh-CN"/>
              </w:rPr>
              <w:t>查看资料</w:t>
            </w:r>
          </w:p>
        </w:tc>
        <w:tc>
          <w:tcPr>
            <w:tcW w:w="1524" w:type="dxa"/>
            <w:tcBorders>
              <w:top w:val="single" w:color="auto" w:sz="4" w:space="0"/>
            </w:tcBorders>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kern w:val="2"/>
                <w:sz w:val="21"/>
                <w:szCs w:val="24"/>
                <w:lang w:val="en-US" w:eastAsia="zh-CN" w:bidi="ar-SA"/>
              </w:rPr>
            </w:pPr>
            <w:r>
              <w:rPr>
                <w:rFonts w:hint="eastAsia"/>
                <w:lang w:eastAsia="zh-CN"/>
              </w:rPr>
              <w:t>不符合要求</w:t>
            </w:r>
            <w:r>
              <w:rPr>
                <w:rFonts w:hint="eastAsia"/>
                <w:lang w:eastAsia="zh-CN"/>
              </w:rPr>
              <w:sym w:font="Wingdings" w:char="00A8"/>
            </w:r>
          </w:p>
        </w:tc>
        <w:tc>
          <w:tcPr>
            <w:tcW w:w="5796" w:type="dxa"/>
            <w:tcBorders>
              <w:top w:val="single" w:color="auto" w:sz="4" w:space="0"/>
            </w:tcBorders>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16" w:type="dxa"/>
            <w:tcBorders>
              <w:top w:val="single" w:color="auto" w:sz="4" w:space="0"/>
            </w:tcBorders>
            <w:noWrap w:val="0"/>
            <w:vAlign w:val="center"/>
          </w:tcPr>
          <w:p>
            <w:pPr>
              <w:jc w:val="center"/>
              <w:rPr>
                <w:rFonts w:hint="default"/>
                <w:lang w:val="en-US" w:eastAsia="zh-CN"/>
              </w:rPr>
            </w:pPr>
            <w:r>
              <w:rPr>
                <w:rFonts w:hint="eastAsia"/>
                <w:lang w:val="en-US" w:eastAsia="zh-CN"/>
              </w:rPr>
              <w:t>4</w:t>
            </w:r>
          </w:p>
        </w:tc>
        <w:tc>
          <w:tcPr>
            <w:tcW w:w="876" w:type="dxa"/>
            <w:vMerge w:val="continue"/>
            <w:noWrap w:val="0"/>
            <w:vAlign w:val="center"/>
          </w:tcPr>
          <w:p>
            <w:pPr>
              <w:jc w:val="center"/>
              <w:rPr>
                <w:rFonts w:hint="eastAsia"/>
                <w:b/>
                <w:bCs/>
              </w:rPr>
            </w:pPr>
          </w:p>
        </w:tc>
        <w:tc>
          <w:tcPr>
            <w:tcW w:w="1909" w:type="dxa"/>
            <w:tcBorders>
              <w:top w:val="single" w:color="auto" w:sz="4" w:space="0"/>
            </w:tcBorders>
            <w:noWrap w:val="0"/>
            <w:vAlign w:val="center"/>
          </w:tcPr>
          <w:p>
            <w:pPr>
              <w:jc w:val="center"/>
              <w:rPr>
                <w:rFonts w:hint="eastAsia"/>
              </w:rPr>
            </w:pPr>
            <w:r>
              <w:rPr>
                <w:rFonts w:hint="eastAsia" w:ascii="Times New Roman" w:hAnsi="Times New Roman" w:eastAsia="宋体" w:cs="Times New Roman"/>
                <w:lang w:val="en-US" w:eastAsia="zh-CN"/>
              </w:rPr>
              <w:t>防倾覆、防坠落</w:t>
            </w:r>
            <w:r>
              <w:rPr>
                <w:rFonts w:hint="eastAsia" w:ascii="Times New Roman" w:hAnsi="Times New Roman" w:eastAsia="宋体" w:cs="Times New Roman"/>
                <w:lang w:val="en-US" w:eastAsia="zh-CN"/>
              </w:rPr>
              <w:br w:type="textWrapping"/>
            </w:r>
            <w:r>
              <w:rPr>
                <w:rFonts w:hint="eastAsia"/>
              </w:rPr>
              <w:t>（附着升降式）</w:t>
            </w:r>
          </w:p>
        </w:tc>
        <w:tc>
          <w:tcPr>
            <w:tcW w:w="3875" w:type="dxa"/>
            <w:tcBorders>
              <w:top w:val="single" w:color="auto" w:sz="4" w:space="0"/>
            </w:tcBorders>
            <w:noWrap w:val="0"/>
            <w:vAlign w:val="center"/>
          </w:tcPr>
          <w:p>
            <w:pP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附着式升降脚手架的防倾覆、防坠落或同步升降控制装置不符合设计要求、失效、被人为拆除破坏</w:t>
            </w:r>
          </w:p>
        </w:tc>
        <w:tc>
          <w:tcPr>
            <w:tcW w:w="1272" w:type="dxa"/>
            <w:gridSpan w:val="2"/>
            <w:tcBorders>
              <w:top w:val="single" w:color="auto" w:sz="4" w:space="0"/>
            </w:tcBorders>
            <w:noWrap w:val="0"/>
            <w:vAlign w:val="center"/>
          </w:tcPr>
          <w:p>
            <w:pPr>
              <w:jc w:val="center"/>
              <w:rPr>
                <w:rFonts w:hint="eastAsia"/>
                <w:kern w:val="2"/>
                <w:sz w:val="21"/>
                <w:szCs w:val="24"/>
                <w:lang w:val="en-US" w:eastAsia="zh-CN" w:bidi="ar-SA"/>
              </w:rPr>
            </w:pPr>
            <w:r>
              <w:rPr>
                <w:rFonts w:hint="eastAsia"/>
                <w:lang w:eastAsia="zh-CN"/>
              </w:rPr>
              <w:t>查看现场</w:t>
            </w:r>
          </w:p>
        </w:tc>
        <w:tc>
          <w:tcPr>
            <w:tcW w:w="1524" w:type="dxa"/>
            <w:tcBorders>
              <w:top w:val="single" w:color="auto" w:sz="4" w:space="0"/>
            </w:tcBorders>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kern w:val="2"/>
                <w:sz w:val="21"/>
                <w:szCs w:val="24"/>
                <w:lang w:val="en-US" w:eastAsia="zh-CN" w:bidi="ar-SA"/>
              </w:rPr>
            </w:pPr>
            <w:r>
              <w:rPr>
                <w:rFonts w:hint="eastAsia"/>
                <w:lang w:eastAsia="zh-CN"/>
              </w:rPr>
              <w:t>不符合要求</w:t>
            </w:r>
            <w:r>
              <w:rPr>
                <w:rFonts w:hint="eastAsia"/>
                <w:lang w:eastAsia="zh-CN"/>
              </w:rPr>
              <w:sym w:font="Wingdings" w:char="00A8"/>
            </w:r>
          </w:p>
        </w:tc>
        <w:tc>
          <w:tcPr>
            <w:tcW w:w="5796" w:type="dxa"/>
            <w:tcBorders>
              <w:top w:val="single" w:color="auto" w:sz="4" w:space="0"/>
            </w:tcBorders>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16" w:type="dxa"/>
            <w:tcBorders>
              <w:top w:val="single" w:color="auto" w:sz="4" w:space="0"/>
            </w:tcBorders>
            <w:noWrap w:val="0"/>
            <w:vAlign w:val="center"/>
          </w:tcPr>
          <w:p>
            <w:pPr>
              <w:jc w:val="center"/>
              <w:rPr>
                <w:rFonts w:hint="default"/>
                <w:lang w:val="en-US" w:eastAsia="zh-CN"/>
              </w:rPr>
            </w:pPr>
            <w:r>
              <w:rPr>
                <w:rFonts w:hint="eastAsia"/>
                <w:lang w:val="en-US" w:eastAsia="zh-CN"/>
              </w:rPr>
              <w:t>5</w:t>
            </w:r>
          </w:p>
        </w:tc>
        <w:tc>
          <w:tcPr>
            <w:tcW w:w="876" w:type="dxa"/>
            <w:vMerge w:val="continue"/>
            <w:noWrap w:val="0"/>
            <w:vAlign w:val="center"/>
          </w:tcPr>
          <w:p>
            <w:pPr>
              <w:jc w:val="center"/>
              <w:rPr>
                <w:rFonts w:hint="eastAsia"/>
                <w:b/>
                <w:bCs/>
              </w:rPr>
            </w:pPr>
          </w:p>
        </w:tc>
        <w:tc>
          <w:tcPr>
            <w:tcW w:w="1909" w:type="dxa"/>
            <w:tcBorders>
              <w:top w:val="single" w:color="auto" w:sz="4" w:space="0"/>
            </w:tcBorders>
            <w:noWrap w:val="0"/>
            <w:vAlign w:val="center"/>
          </w:tcPr>
          <w:p>
            <w:pPr>
              <w:jc w:val="center"/>
              <w:rPr>
                <w:rFonts w:hint="eastAsia"/>
              </w:rPr>
            </w:pPr>
            <w:r>
              <w:rPr>
                <w:rFonts w:hint="eastAsia" w:ascii="Times New Roman" w:hAnsi="Times New Roman" w:eastAsia="宋体" w:cs="Times New Roman"/>
                <w:lang w:val="en-US" w:eastAsia="zh-CN"/>
              </w:rPr>
              <w:t>架体悬臂高度</w:t>
            </w:r>
          </w:p>
        </w:tc>
        <w:tc>
          <w:tcPr>
            <w:tcW w:w="3875" w:type="dxa"/>
            <w:tcBorders>
              <w:top w:val="single" w:color="auto" w:sz="4" w:space="0"/>
            </w:tcBorders>
            <w:noWrap w:val="0"/>
            <w:vAlign w:val="center"/>
          </w:tcPr>
          <w:p>
            <w:pP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附着式升降脚手架使用过程中架体悬臂高度大于架体高度的2/5或大于6米</w:t>
            </w:r>
          </w:p>
        </w:tc>
        <w:tc>
          <w:tcPr>
            <w:tcW w:w="1272" w:type="dxa"/>
            <w:gridSpan w:val="2"/>
            <w:tcBorders>
              <w:top w:val="single" w:color="auto" w:sz="4" w:space="0"/>
            </w:tcBorders>
            <w:noWrap w:val="0"/>
            <w:vAlign w:val="center"/>
          </w:tcPr>
          <w:p>
            <w:pPr>
              <w:jc w:val="center"/>
              <w:rPr>
                <w:rFonts w:hint="eastAsia"/>
                <w:kern w:val="2"/>
                <w:sz w:val="21"/>
                <w:szCs w:val="24"/>
                <w:lang w:val="en-US" w:eastAsia="zh-CN" w:bidi="ar-SA"/>
              </w:rPr>
            </w:pPr>
            <w:r>
              <w:rPr>
                <w:rFonts w:hint="eastAsia"/>
                <w:lang w:eastAsia="zh-CN"/>
              </w:rPr>
              <w:t>查看现场</w:t>
            </w:r>
          </w:p>
        </w:tc>
        <w:tc>
          <w:tcPr>
            <w:tcW w:w="1524" w:type="dxa"/>
            <w:tcBorders>
              <w:top w:val="single" w:color="auto" w:sz="4" w:space="0"/>
            </w:tcBorders>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kern w:val="2"/>
                <w:sz w:val="21"/>
                <w:szCs w:val="24"/>
                <w:lang w:val="en-US" w:eastAsia="zh-CN" w:bidi="ar-SA"/>
              </w:rPr>
            </w:pPr>
            <w:r>
              <w:rPr>
                <w:rFonts w:hint="eastAsia"/>
                <w:lang w:eastAsia="zh-CN"/>
              </w:rPr>
              <w:t>不符合要求</w:t>
            </w:r>
            <w:r>
              <w:rPr>
                <w:rFonts w:hint="eastAsia"/>
                <w:lang w:eastAsia="zh-CN"/>
              </w:rPr>
              <w:sym w:font="Wingdings" w:char="00A8"/>
            </w:r>
          </w:p>
        </w:tc>
        <w:tc>
          <w:tcPr>
            <w:tcW w:w="5796" w:type="dxa"/>
            <w:tcBorders>
              <w:top w:val="single" w:color="auto" w:sz="4" w:space="0"/>
            </w:tcBorders>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16" w:type="dxa"/>
            <w:tcBorders>
              <w:top w:val="single" w:color="auto" w:sz="4" w:space="0"/>
            </w:tcBorders>
            <w:noWrap w:val="0"/>
            <w:vAlign w:val="center"/>
          </w:tcPr>
          <w:p>
            <w:pPr>
              <w:jc w:val="center"/>
              <w:rPr>
                <w:rFonts w:hint="eastAsia"/>
                <w:b/>
                <w:bCs/>
                <w:kern w:val="2"/>
                <w:sz w:val="21"/>
                <w:szCs w:val="24"/>
                <w:lang w:val="en-US" w:eastAsia="zh-CN" w:bidi="ar-SA"/>
              </w:rPr>
            </w:pPr>
            <w:r>
              <w:rPr>
                <w:rFonts w:hint="eastAsia"/>
                <w:b/>
                <w:bCs/>
              </w:rPr>
              <w:t>序号</w:t>
            </w:r>
          </w:p>
        </w:tc>
        <w:tc>
          <w:tcPr>
            <w:tcW w:w="876" w:type="dxa"/>
            <w:noWrap w:val="0"/>
            <w:vAlign w:val="center"/>
          </w:tcPr>
          <w:p>
            <w:pPr>
              <w:jc w:val="center"/>
              <w:rPr>
                <w:rFonts w:hint="eastAsia" w:eastAsia="宋体"/>
                <w:b/>
                <w:bCs/>
                <w:kern w:val="2"/>
                <w:sz w:val="21"/>
                <w:szCs w:val="24"/>
                <w:lang w:val="en-US" w:eastAsia="zh-CN" w:bidi="ar-SA"/>
              </w:rPr>
            </w:pPr>
            <w:r>
              <w:rPr>
                <w:rFonts w:hint="eastAsia"/>
                <w:b/>
                <w:bCs/>
                <w:lang w:eastAsia="zh-CN"/>
              </w:rPr>
              <w:t>重大事故隐患</w:t>
            </w:r>
          </w:p>
        </w:tc>
        <w:tc>
          <w:tcPr>
            <w:tcW w:w="1909" w:type="dxa"/>
            <w:tcBorders>
              <w:top w:val="single" w:color="auto" w:sz="4" w:space="0"/>
            </w:tcBorders>
            <w:noWrap w:val="0"/>
            <w:vAlign w:val="center"/>
          </w:tcPr>
          <w:p>
            <w:pPr>
              <w:jc w:val="center"/>
              <w:rPr>
                <w:rFonts w:hint="eastAsia"/>
                <w:b/>
                <w:bCs/>
                <w:kern w:val="2"/>
                <w:sz w:val="21"/>
                <w:szCs w:val="24"/>
                <w:lang w:val="en-US" w:eastAsia="zh-CN" w:bidi="ar-SA"/>
              </w:rPr>
            </w:pPr>
            <w:r>
              <w:rPr>
                <w:rFonts w:hint="eastAsia"/>
                <w:b/>
                <w:bCs/>
              </w:rPr>
              <w:t>检查项目</w:t>
            </w:r>
          </w:p>
        </w:tc>
        <w:tc>
          <w:tcPr>
            <w:tcW w:w="3875" w:type="dxa"/>
            <w:tcBorders>
              <w:top w:val="single" w:color="auto" w:sz="4" w:space="0"/>
            </w:tcBorders>
            <w:noWrap w:val="0"/>
            <w:vAlign w:val="center"/>
          </w:tcPr>
          <w:p>
            <w:pPr>
              <w:jc w:val="center"/>
              <w:rPr>
                <w:rFonts w:hint="eastAsia"/>
                <w:b/>
                <w:bCs/>
                <w:kern w:val="2"/>
                <w:sz w:val="21"/>
                <w:szCs w:val="24"/>
                <w:lang w:val="en-US" w:eastAsia="zh-CN" w:bidi="ar-SA"/>
              </w:rPr>
            </w:pPr>
            <w:r>
              <w:rPr>
                <w:rFonts w:hint="eastAsia"/>
                <w:b/>
                <w:bCs/>
              </w:rPr>
              <w:t>基</w:t>
            </w:r>
            <w:r>
              <w:rPr>
                <w:rFonts w:hint="eastAsia"/>
                <w:b/>
                <w:bCs/>
                <w:lang w:val="en-US" w:eastAsia="zh-CN"/>
              </w:rPr>
              <w:t xml:space="preserve"> </w:t>
            </w:r>
            <w:r>
              <w:rPr>
                <w:rFonts w:hint="eastAsia"/>
                <w:b/>
                <w:bCs/>
              </w:rPr>
              <w:t>本</w:t>
            </w:r>
            <w:r>
              <w:rPr>
                <w:rFonts w:hint="eastAsia"/>
                <w:b/>
                <w:bCs/>
                <w:lang w:val="en-US" w:eastAsia="zh-CN"/>
              </w:rPr>
              <w:t xml:space="preserve"> </w:t>
            </w:r>
            <w:r>
              <w:rPr>
                <w:rFonts w:hint="eastAsia"/>
                <w:b/>
                <w:bCs/>
              </w:rPr>
              <w:t>要</w:t>
            </w:r>
            <w:r>
              <w:rPr>
                <w:rFonts w:hint="eastAsia"/>
                <w:b/>
                <w:bCs/>
                <w:lang w:val="en-US" w:eastAsia="zh-CN"/>
              </w:rPr>
              <w:t xml:space="preserve"> </w:t>
            </w:r>
            <w:r>
              <w:rPr>
                <w:rFonts w:hint="eastAsia"/>
                <w:b/>
                <w:bCs/>
              </w:rPr>
              <w:t>求</w:t>
            </w:r>
          </w:p>
        </w:tc>
        <w:tc>
          <w:tcPr>
            <w:tcW w:w="1272" w:type="dxa"/>
            <w:gridSpan w:val="2"/>
            <w:tcBorders>
              <w:top w:val="single" w:color="auto" w:sz="4" w:space="0"/>
            </w:tcBorders>
            <w:noWrap w:val="0"/>
            <w:vAlign w:val="center"/>
          </w:tcPr>
          <w:p>
            <w:pPr>
              <w:jc w:val="center"/>
              <w:rPr>
                <w:rFonts w:hint="eastAsia" w:eastAsia="宋体"/>
                <w:b/>
                <w:bCs/>
                <w:kern w:val="2"/>
                <w:sz w:val="21"/>
                <w:szCs w:val="24"/>
                <w:lang w:val="en-US" w:eastAsia="zh-CN" w:bidi="ar-SA"/>
              </w:rPr>
            </w:pPr>
            <w:r>
              <w:rPr>
                <w:rFonts w:hint="eastAsia"/>
                <w:b/>
                <w:bCs/>
                <w:lang w:eastAsia="zh-CN"/>
              </w:rPr>
              <w:t>检查方式</w:t>
            </w:r>
          </w:p>
        </w:tc>
        <w:tc>
          <w:tcPr>
            <w:tcW w:w="1524" w:type="dxa"/>
            <w:tcBorders>
              <w:top w:val="single" w:color="auto" w:sz="4" w:space="0"/>
            </w:tcBorders>
            <w:noWrap w:val="0"/>
            <w:vAlign w:val="center"/>
          </w:tcPr>
          <w:p>
            <w:pPr>
              <w:jc w:val="center"/>
              <w:rPr>
                <w:rFonts w:hint="eastAsia"/>
                <w:b/>
                <w:bCs/>
                <w:kern w:val="2"/>
                <w:sz w:val="21"/>
                <w:szCs w:val="24"/>
                <w:lang w:val="en-US" w:eastAsia="zh-CN" w:bidi="ar-SA"/>
              </w:rPr>
            </w:pPr>
            <w:r>
              <w:rPr>
                <w:rFonts w:hint="eastAsia"/>
                <w:b/>
                <w:bCs/>
              </w:rPr>
              <w:t>检查结果</w:t>
            </w:r>
          </w:p>
        </w:tc>
        <w:tc>
          <w:tcPr>
            <w:tcW w:w="5796" w:type="dxa"/>
            <w:tcBorders>
              <w:top w:val="single" w:color="auto" w:sz="4" w:space="0"/>
            </w:tcBorders>
            <w:noWrap w:val="0"/>
            <w:vAlign w:val="center"/>
          </w:tcPr>
          <w:p>
            <w:pPr>
              <w:jc w:val="center"/>
              <w:rPr>
                <w:rFonts w:hint="eastAsia" w:eastAsia="宋体"/>
                <w:b/>
                <w:bCs/>
                <w:kern w:val="2"/>
                <w:sz w:val="21"/>
                <w:szCs w:val="24"/>
                <w:lang w:val="en-US" w:eastAsia="zh-CN" w:bidi="ar-SA"/>
              </w:rPr>
            </w:pPr>
            <w:r>
              <w:rPr>
                <w:rFonts w:hint="eastAsia"/>
                <w:b/>
                <w:bCs/>
                <w:lang w:eastAsia="zh-CN"/>
              </w:rPr>
              <w:t>情</w:t>
            </w:r>
            <w:r>
              <w:rPr>
                <w:rFonts w:hint="eastAsia"/>
                <w:b/>
                <w:bCs/>
                <w:lang w:val="en-US" w:eastAsia="zh-CN"/>
              </w:rPr>
              <w:t xml:space="preserve">  </w:t>
            </w:r>
            <w:r>
              <w:rPr>
                <w:rFonts w:hint="eastAsia"/>
                <w:b/>
                <w:bCs/>
                <w:lang w:eastAsia="zh-CN"/>
              </w:rPr>
              <w:t>况</w:t>
            </w:r>
            <w:r>
              <w:rPr>
                <w:rFonts w:hint="eastAsia"/>
                <w:b/>
                <w:bCs/>
                <w:lang w:val="en-US" w:eastAsia="zh-CN"/>
              </w:rPr>
              <w:t xml:space="preserve">  </w:t>
            </w:r>
            <w:r>
              <w:rPr>
                <w:rFonts w:hint="eastAsia"/>
                <w:b/>
                <w:bCs/>
                <w:lang w:eastAsia="zh-CN"/>
              </w:rPr>
              <w:t>描</w:t>
            </w:r>
            <w:r>
              <w:rPr>
                <w:rFonts w:hint="eastAsia"/>
                <w:b/>
                <w:bCs/>
                <w:lang w:val="en-US" w:eastAsia="zh-CN"/>
              </w:rPr>
              <w:t xml:space="preserve">  </w:t>
            </w:r>
            <w:r>
              <w:rPr>
                <w:rFonts w:hint="eastAsia"/>
                <w:b/>
                <w:bCs/>
                <w:lang w:eastAsia="zh-CN"/>
              </w:rPr>
              <w:t>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516" w:type="dxa"/>
            <w:noWrap w:val="0"/>
            <w:vAlign w:val="center"/>
          </w:tcPr>
          <w:p>
            <w:pPr>
              <w:jc w:val="center"/>
              <w:rPr>
                <w:rFonts w:hint="eastAsia" w:eastAsia="宋体"/>
                <w:lang w:eastAsia="zh-CN"/>
              </w:rPr>
            </w:pPr>
            <w:r>
              <w:rPr>
                <w:rFonts w:hint="eastAsia"/>
                <w:lang w:val="en-US" w:eastAsia="zh-CN"/>
              </w:rPr>
              <w:t>6</w:t>
            </w:r>
          </w:p>
        </w:tc>
        <w:tc>
          <w:tcPr>
            <w:tcW w:w="876" w:type="dxa"/>
            <w:vMerge w:val="restart"/>
            <w:noWrap w:val="0"/>
            <w:vAlign w:val="center"/>
          </w:tcPr>
          <w:p>
            <w:pPr>
              <w:jc w:val="center"/>
              <w:rPr>
                <w:rFonts w:hint="eastAsia" w:eastAsia="宋体"/>
                <w:lang w:eastAsia="zh-CN"/>
              </w:rPr>
            </w:pPr>
            <w:r>
              <w:rPr>
                <w:rFonts w:hint="eastAsia"/>
                <w:b/>
                <w:bCs/>
                <w:lang w:eastAsia="zh-CN"/>
              </w:rPr>
              <w:t>脚手架工程</w:t>
            </w:r>
          </w:p>
        </w:tc>
        <w:tc>
          <w:tcPr>
            <w:tcW w:w="1909" w:type="dxa"/>
            <w:noWrap w:val="0"/>
            <w:vAlign w:val="center"/>
          </w:tcPr>
          <w:p>
            <w:pPr>
              <w:rPr>
                <w:rFonts w:hint="eastAsia"/>
                <w:kern w:val="2"/>
                <w:sz w:val="21"/>
                <w:szCs w:val="24"/>
                <w:lang w:val="en-US" w:eastAsia="zh-CN" w:bidi="ar-SA"/>
              </w:rPr>
            </w:pPr>
            <w:r>
              <w:rPr>
                <w:rFonts w:hint="eastAsia"/>
              </w:rPr>
              <w:t>悬挑梁及架体稳定（悬挑式）</w:t>
            </w:r>
          </w:p>
        </w:tc>
        <w:tc>
          <w:tcPr>
            <w:tcW w:w="3875" w:type="dxa"/>
            <w:noWrap w:val="0"/>
            <w:vAlign w:val="center"/>
          </w:tcPr>
          <w:p>
            <w:pPr>
              <w:rPr>
                <w:rFonts w:hint="eastAsia"/>
                <w:kern w:val="2"/>
                <w:sz w:val="21"/>
                <w:szCs w:val="24"/>
                <w:lang w:val="en-US" w:eastAsia="zh-CN" w:bidi="ar-SA"/>
              </w:rPr>
            </w:pPr>
            <w:r>
              <w:rPr>
                <w:rFonts w:hint="eastAsia"/>
              </w:rPr>
              <w:t>悬挑梁安装规范牢固、杆件固定及连接良好</w:t>
            </w:r>
          </w:p>
        </w:tc>
        <w:tc>
          <w:tcPr>
            <w:tcW w:w="1272" w:type="dxa"/>
            <w:gridSpan w:val="2"/>
            <w:noWrap w:val="0"/>
            <w:vAlign w:val="center"/>
          </w:tcPr>
          <w:p>
            <w:pPr>
              <w:jc w:val="center"/>
              <w:rPr>
                <w:rFonts w:hint="eastAsia"/>
                <w:kern w:val="2"/>
                <w:sz w:val="21"/>
                <w:szCs w:val="24"/>
                <w:lang w:val="en-US" w:eastAsia="zh-CN" w:bidi="ar-SA"/>
              </w:rPr>
            </w:pPr>
            <w:r>
              <w:rPr>
                <w:rFonts w:hint="eastAsia"/>
                <w:lang w:eastAsia="zh-CN"/>
              </w:rPr>
              <w:t>查看现场</w:t>
            </w:r>
          </w:p>
        </w:tc>
        <w:tc>
          <w:tcPr>
            <w:tcW w:w="1524" w:type="dxa"/>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kern w:val="2"/>
                <w:sz w:val="21"/>
                <w:szCs w:val="24"/>
                <w:lang w:val="en-US" w:eastAsia="zh-CN" w:bidi="ar-SA"/>
              </w:rPr>
            </w:pPr>
            <w:r>
              <w:rPr>
                <w:rFonts w:hint="eastAsia"/>
                <w:lang w:eastAsia="zh-CN"/>
              </w:rPr>
              <w:t>不符合要求</w:t>
            </w:r>
            <w:r>
              <w:rPr>
                <w:rFonts w:hint="eastAsia"/>
                <w:lang w:eastAsia="zh-CN"/>
              </w:rPr>
              <w:sym w:font="Wingdings" w:char="00A8"/>
            </w:r>
          </w:p>
        </w:tc>
        <w:tc>
          <w:tcPr>
            <w:tcW w:w="5796"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16" w:type="dxa"/>
            <w:noWrap w:val="0"/>
            <w:vAlign w:val="center"/>
          </w:tcPr>
          <w:p>
            <w:pPr>
              <w:jc w:val="center"/>
              <w:rPr>
                <w:rFonts w:hint="eastAsia" w:eastAsia="宋体"/>
                <w:lang w:eastAsia="zh-CN"/>
              </w:rPr>
            </w:pPr>
            <w:r>
              <w:rPr>
                <w:rFonts w:hint="eastAsia"/>
                <w:lang w:val="en-US" w:eastAsia="zh-CN"/>
              </w:rPr>
              <w:t>7</w:t>
            </w:r>
          </w:p>
        </w:tc>
        <w:tc>
          <w:tcPr>
            <w:tcW w:w="876" w:type="dxa"/>
            <w:vMerge w:val="continue"/>
            <w:noWrap w:val="0"/>
            <w:vAlign w:val="center"/>
          </w:tcPr>
          <w:p>
            <w:pPr>
              <w:jc w:val="center"/>
              <w:rPr>
                <w:rFonts w:hint="eastAsia"/>
              </w:rPr>
            </w:pPr>
          </w:p>
        </w:tc>
        <w:tc>
          <w:tcPr>
            <w:tcW w:w="1909" w:type="dxa"/>
            <w:noWrap w:val="0"/>
            <w:vAlign w:val="center"/>
          </w:tcPr>
          <w:p>
            <w:pPr>
              <w:rPr>
                <w:rFonts w:hint="eastAsia"/>
                <w:kern w:val="2"/>
                <w:sz w:val="21"/>
                <w:szCs w:val="24"/>
                <w:lang w:val="en-US" w:eastAsia="zh-CN" w:bidi="ar-SA"/>
              </w:rPr>
            </w:pPr>
            <w:r>
              <w:rPr>
                <w:rFonts w:hint="eastAsia"/>
              </w:rPr>
              <w:t>升降装置（附着升降式）</w:t>
            </w:r>
          </w:p>
        </w:tc>
        <w:tc>
          <w:tcPr>
            <w:tcW w:w="3875" w:type="dxa"/>
            <w:noWrap w:val="0"/>
            <w:vAlign w:val="center"/>
          </w:tcPr>
          <w:p>
            <w:pPr>
              <w:rPr>
                <w:rFonts w:hint="eastAsia"/>
                <w:kern w:val="2"/>
                <w:sz w:val="21"/>
                <w:szCs w:val="24"/>
                <w:lang w:val="en-US" w:eastAsia="zh-CN" w:bidi="ar-SA"/>
              </w:rPr>
            </w:pPr>
            <w:r>
              <w:rPr>
                <w:rFonts w:hint="eastAsia"/>
              </w:rPr>
              <w:t>装置齐全有效</w:t>
            </w:r>
          </w:p>
        </w:tc>
        <w:tc>
          <w:tcPr>
            <w:tcW w:w="1272" w:type="dxa"/>
            <w:gridSpan w:val="2"/>
            <w:noWrap w:val="0"/>
            <w:vAlign w:val="center"/>
          </w:tcPr>
          <w:p>
            <w:pPr>
              <w:jc w:val="center"/>
              <w:rPr>
                <w:rFonts w:hint="eastAsia"/>
                <w:kern w:val="2"/>
                <w:sz w:val="21"/>
                <w:szCs w:val="24"/>
                <w:lang w:val="en-US" w:eastAsia="zh-CN" w:bidi="ar-SA"/>
              </w:rPr>
            </w:pPr>
            <w:r>
              <w:rPr>
                <w:rFonts w:hint="eastAsia"/>
                <w:lang w:eastAsia="zh-CN"/>
              </w:rPr>
              <w:t>查看现场</w:t>
            </w:r>
          </w:p>
        </w:tc>
        <w:tc>
          <w:tcPr>
            <w:tcW w:w="1524" w:type="dxa"/>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kern w:val="2"/>
                <w:sz w:val="21"/>
                <w:szCs w:val="24"/>
                <w:lang w:val="en-US" w:eastAsia="zh-CN" w:bidi="ar-SA"/>
              </w:rPr>
            </w:pPr>
            <w:r>
              <w:rPr>
                <w:rFonts w:hint="eastAsia"/>
                <w:lang w:eastAsia="zh-CN"/>
              </w:rPr>
              <w:t>不符合要求</w:t>
            </w:r>
            <w:r>
              <w:rPr>
                <w:rFonts w:hint="eastAsia"/>
                <w:lang w:eastAsia="zh-CN"/>
              </w:rPr>
              <w:sym w:font="Wingdings" w:char="00A8"/>
            </w:r>
          </w:p>
        </w:tc>
        <w:tc>
          <w:tcPr>
            <w:tcW w:w="5796"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516" w:type="dxa"/>
            <w:noWrap w:val="0"/>
            <w:vAlign w:val="center"/>
          </w:tcPr>
          <w:p>
            <w:pPr>
              <w:jc w:val="center"/>
              <w:rPr>
                <w:rFonts w:hint="eastAsia" w:eastAsia="宋体"/>
                <w:lang w:eastAsia="zh-CN"/>
              </w:rPr>
            </w:pPr>
            <w:r>
              <w:rPr>
                <w:rFonts w:hint="eastAsia"/>
                <w:lang w:val="en-US" w:eastAsia="zh-CN"/>
              </w:rPr>
              <w:t>8</w:t>
            </w:r>
          </w:p>
        </w:tc>
        <w:tc>
          <w:tcPr>
            <w:tcW w:w="876" w:type="dxa"/>
            <w:vMerge w:val="continue"/>
            <w:noWrap w:val="0"/>
            <w:vAlign w:val="center"/>
          </w:tcPr>
          <w:p>
            <w:pPr>
              <w:jc w:val="center"/>
              <w:rPr>
                <w:rFonts w:hint="eastAsia"/>
              </w:rPr>
            </w:pPr>
          </w:p>
        </w:tc>
        <w:tc>
          <w:tcPr>
            <w:tcW w:w="1909" w:type="dxa"/>
            <w:noWrap w:val="0"/>
            <w:vAlign w:val="center"/>
          </w:tcPr>
          <w:p>
            <w:pPr>
              <w:rPr>
                <w:rFonts w:hint="eastAsia"/>
                <w:kern w:val="2"/>
                <w:sz w:val="21"/>
                <w:szCs w:val="24"/>
                <w:lang w:val="en-US" w:eastAsia="zh-CN" w:bidi="ar-SA"/>
              </w:rPr>
            </w:pPr>
            <w:r>
              <w:rPr>
                <w:rFonts w:hint="eastAsia"/>
              </w:rPr>
              <w:t>安全装置（吊篮式）</w:t>
            </w:r>
          </w:p>
        </w:tc>
        <w:tc>
          <w:tcPr>
            <w:tcW w:w="3875" w:type="dxa"/>
            <w:noWrap w:val="0"/>
            <w:vAlign w:val="center"/>
          </w:tcPr>
          <w:p>
            <w:pPr>
              <w:rPr>
                <w:rFonts w:hint="eastAsia"/>
                <w:kern w:val="2"/>
                <w:sz w:val="21"/>
                <w:szCs w:val="24"/>
                <w:lang w:val="en-US" w:eastAsia="zh-CN" w:bidi="ar-SA"/>
              </w:rPr>
            </w:pPr>
            <w:r>
              <w:rPr>
                <w:rFonts w:hint="eastAsia"/>
              </w:rPr>
              <w:t>装置齐全有效</w:t>
            </w:r>
          </w:p>
        </w:tc>
        <w:tc>
          <w:tcPr>
            <w:tcW w:w="1272" w:type="dxa"/>
            <w:gridSpan w:val="2"/>
            <w:noWrap w:val="0"/>
            <w:vAlign w:val="center"/>
          </w:tcPr>
          <w:p>
            <w:pPr>
              <w:jc w:val="center"/>
              <w:rPr>
                <w:rFonts w:hint="eastAsia"/>
                <w:kern w:val="2"/>
                <w:sz w:val="21"/>
                <w:szCs w:val="24"/>
                <w:lang w:val="en-US" w:eastAsia="zh-CN" w:bidi="ar-SA"/>
              </w:rPr>
            </w:pPr>
            <w:r>
              <w:rPr>
                <w:rFonts w:hint="eastAsia"/>
                <w:lang w:eastAsia="zh-CN"/>
              </w:rPr>
              <w:t>查看现场</w:t>
            </w:r>
          </w:p>
        </w:tc>
        <w:tc>
          <w:tcPr>
            <w:tcW w:w="1524" w:type="dxa"/>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kern w:val="2"/>
                <w:sz w:val="21"/>
                <w:szCs w:val="24"/>
                <w:lang w:val="en-US" w:eastAsia="zh-CN" w:bidi="ar-SA"/>
              </w:rPr>
            </w:pPr>
            <w:r>
              <w:rPr>
                <w:rFonts w:hint="eastAsia"/>
                <w:lang w:eastAsia="zh-CN"/>
              </w:rPr>
              <w:t>不符合要求</w:t>
            </w:r>
            <w:r>
              <w:rPr>
                <w:rFonts w:hint="eastAsia"/>
                <w:lang w:eastAsia="zh-CN"/>
              </w:rPr>
              <w:sym w:font="Wingdings" w:char="00A8"/>
            </w:r>
          </w:p>
        </w:tc>
        <w:tc>
          <w:tcPr>
            <w:tcW w:w="5796"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516" w:type="dxa"/>
            <w:noWrap w:val="0"/>
            <w:vAlign w:val="center"/>
          </w:tcPr>
          <w:p>
            <w:pPr>
              <w:jc w:val="center"/>
              <w:rPr>
                <w:rFonts w:hint="eastAsia" w:eastAsia="宋体"/>
                <w:lang w:eastAsia="zh-CN"/>
              </w:rPr>
            </w:pPr>
            <w:r>
              <w:rPr>
                <w:rFonts w:hint="eastAsia"/>
                <w:lang w:val="en-US" w:eastAsia="zh-CN"/>
              </w:rPr>
              <w:t>9</w:t>
            </w:r>
          </w:p>
        </w:tc>
        <w:tc>
          <w:tcPr>
            <w:tcW w:w="876" w:type="dxa"/>
            <w:vMerge w:val="continue"/>
            <w:noWrap w:val="0"/>
            <w:vAlign w:val="center"/>
          </w:tcPr>
          <w:p>
            <w:pPr>
              <w:jc w:val="center"/>
              <w:rPr>
                <w:rFonts w:hint="eastAsia"/>
              </w:rPr>
            </w:pPr>
          </w:p>
        </w:tc>
        <w:tc>
          <w:tcPr>
            <w:tcW w:w="1909" w:type="dxa"/>
            <w:noWrap w:val="0"/>
            <w:vAlign w:val="center"/>
          </w:tcPr>
          <w:p>
            <w:pPr>
              <w:rPr>
                <w:rFonts w:hint="eastAsia"/>
              </w:rPr>
            </w:pPr>
            <w:r>
              <w:rPr>
                <w:rFonts w:hint="eastAsia"/>
              </w:rPr>
              <w:t>吊篮架体稳定性</w:t>
            </w:r>
          </w:p>
          <w:p>
            <w:pPr>
              <w:rPr>
                <w:rFonts w:hint="eastAsia"/>
                <w:kern w:val="2"/>
                <w:sz w:val="21"/>
                <w:szCs w:val="24"/>
                <w:lang w:val="en-US" w:eastAsia="zh-CN" w:bidi="ar-SA"/>
              </w:rPr>
            </w:pPr>
            <w:r>
              <w:rPr>
                <w:rFonts w:hint="eastAsia"/>
              </w:rPr>
              <w:t>（吊篮式）</w:t>
            </w:r>
          </w:p>
        </w:tc>
        <w:tc>
          <w:tcPr>
            <w:tcW w:w="3875" w:type="dxa"/>
            <w:noWrap w:val="0"/>
            <w:vAlign w:val="center"/>
          </w:tcPr>
          <w:p>
            <w:pPr>
              <w:rPr>
                <w:rFonts w:hint="eastAsia"/>
                <w:kern w:val="2"/>
                <w:sz w:val="21"/>
                <w:szCs w:val="24"/>
                <w:lang w:val="en-US" w:eastAsia="zh-CN" w:bidi="ar-SA"/>
              </w:rPr>
            </w:pPr>
            <w:r>
              <w:rPr>
                <w:rFonts w:hint="eastAsia"/>
              </w:rPr>
              <w:t>按照规定采取固定措施</w:t>
            </w:r>
          </w:p>
        </w:tc>
        <w:tc>
          <w:tcPr>
            <w:tcW w:w="1272" w:type="dxa"/>
            <w:gridSpan w:val="2"/>
            <w:noWrap w:val="0"/>
            <w:vAlign w:val="center"/>
          </w:tcPr>
          <w:p>
            <w:pPr>
              <w:jc w:val="center"/>
              <w:rPr>
                <w:rFonts w:hint="eastAsia"/>
                <w:kern w:val="2"/>
                <w:sz w:val="21"/>
                <w:szCs w:val="24"/>
                <w:lang w:val="en-US" w:eastAsia="zh-CN" w:bidi="ar-SA"/>
              </w:rPr>
            </w:pPr>
            <w:r>
              <w:rPr>
                <w:rFonts w:hint="eastAsia"/>
                <w:lang w:eastAsia="zh-CN"/>
              </w:rPr>
              <w:t>查看现场</w:t>
            </w:r>
          </w:p>
        </w:tc>
        <w:tc>
          <w:tcPr>
            <w:tcW w:w="1524" w:type="dxa"/>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kern w:val="2"/>
                <w:sz w:val="21"/>
                <w:szCs w:val="24"/>
                <w:lang w:val="en-US" w:eastAsia="zh-CN" w:bidi="ar-SA"/>
              </w:rPr>
            </w:pPr>
            <w:r>
              <w:rPr>
                <w:rFonts w:hint="eastAsia"/>
                <w:lang w:eastAsia="zh-CN"/>
              </w:rPr>
              <w:t>不符合要求</w:t>
            </w:r>
            <w:r>
              <w:rPr>
                <w:rFonts w:hint="eastAsia"/>
                <w:lang w:eastAsia="zh-CN"/>
              </w:rPr>
              <w:sym w:font="Wingdings" w:char="00A8"/>
            </w:r>
          </w:p>
        </w:tc>
        <w:tc>
          <w:tcPr>
            <w:tcW w:w="5796"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6" w:type="dxa"/>
            <w:noWrap w:val="0"/>
            <w:vAlign w:val="center"/>
          </w:tcPr>
          <w:p>
            <w:pPr>
              <w:jc w:val="center"/>
              <w:rPr>
                <w:rFonts w:hint="eastAsia" w:eastAsia="宋体"/>
                <w:lang w:eastAsia="zh-CN"/>
              </w:rPr>
            </w:pPr>
            <w:r>
              <w:rPr>
                <w:rFonts w:hint="eastAsia"/>
              </w:rPr>
              <w:t>1</w:t>
            </w:r>
            <w:r>
              <w:rPr>
                <w:rFonts w:hint="eastAsia"/>
                <w:lang w:val="en-US" w:eastAsia="zh-CN"/>
              </w:rPr>
              <w:t>0</w:t>
            </w:r>
          </w:p>
        </w:tc>
        <w:tc>
          <w:tcPr>
            <w:tcW w:w="876" w:type="dxa"/>
            <w:vMerge w:val="continue"/>
            <w:noWrap w:val="0"/>
            <w:vAlign w:val="center"/>
          </w:tcPr>
          <w:p>
            <w:pPr>
              <w:jc w:val="center"/>
              <w:rPr>
                <w:rFonts w:hint="eastAsia"/>
              </w:rPr>
            </w:pPr>
          </w:p>
        </w:tc>
        <w:tc>
          <w:tcPr>
            <w:tcW w:w="1909" w:type="dxa"/>
            <w:noWrap w:val="0"/>
            <w:vAlign w:val="center"/>
          </w:tcPr>
          <w:p>
            <w:pPr>
              <w:rPr>
                <w:rFonts w:hint="eastAsia"/>
                <w:kern w:val="2"/>
                <w:sz w:val="21"/>
                <w:szCs w:val="24"/>
                <w:lang w:val="en-US" w:eastAsia="zh-CN" w:bidi="ar-SA"/>
              </w:rPr>
            </w:pPr>
            <w:r>
              <w:rPr>
                <w:rFonts w:hint="eastAsia"/>
              </w:rPr>
              <w:t>杆件间距及搭接情况</w:t>
            </w:r>
          </w:p>
        </w:tc>
        <w:tc>
          <w:tcPr>
            <w:tcW w:w="3875" w:type="dxa"/>
            <w:noWrap w:val="0"/>
            <w:vAlign w:val="center"/>
          </w:tcPr>
          <w:p>
            <w:pPr>
              <w:rPr>
                <w:rFonts w:hint="eastAsia"/>
                <w:kern w:val="2"/>
                <w:sz w:val="21"/>
                <w:szCs w:val="24"/>
                <w:lang w:val="en-US" w:eastAsia="zh-CN" w:bidi="ar-SA"/>
              </w:rPr>
            </w:pPr>
            <w:r>
              <w:rPr>
                <w:rFonts w:hint="eastAsia"/>
                <w:lang w:eastAsia="zh-CN"/>
              </w:rPr>
              <w:t>材质符合要求，</w:t>
            </w:r>
            <w:r>
              <w:rPr>
                <w:rFonts w:hint="eastAsia"/>
              </w:rPr>
              <w:t>立杆及大、小横杆间距符合规定且相互之间搭接满足规范要求</w:t>
            </w:r>
          </w:p>
        </w:tc>
        <w:tc>
          <w:tcPr>
            <w:tcW w:w="1272" w:type="dxa"/>
            <w:gridSpan w:val="2"/>
            <w:noWrap w:val="0"/>
            <w:vAlign w:val="center"/>
          </w:tcPr>
          <w:p>
            <w:pPr>
              <w:jc w:val="center"/>
              <w:rPr>
                <w:rFonts w:hint="eastAsia"/>
                <w:kern w:val="2"/>
                <w:sz w:val="21"/>
                <w:szCs w:val="24"/>
                <w:lang w:val="en-US" w:eastAsia="zh-CN" w:bidi="ar-SA"/>
              </w:rPr>
            </w:pPr>
            <w:r>
              <w:rPr>
                <w:rFonts w:hint="eastAsia"/>
                <w:lang w:eastAsia="zh-CN"/>
              </w:rPr>
              <w:t>查看现场和资料</w:t>
            </w:r>
          </w:p>
        </w:tc>
        <w:tc>
          <w:tcPr>
            <w:tcW w:w="1524" w:type="dxa"/>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kern w:val="2"/>
                <w:sz w:val="21"/>
                <w:szCs w:val="24"/>
                <w:lang w:val="en-US" w:eastAsia="zh-CN" w:bidi="ar-SA"/>
              </w:rPr>
            </w:pPr>
            <w:r>
              <w:rPr>
                <w:rFonts w:hint="eastAsia"/>
                <w:lang w:eastAsia="zh-CN"/>
              </w:rPr>
              <w:t>不符合要求</w:t>
            </w:r>
            <w:r>
              <w:rPr>
                <w:rFonts w:hint="eastAsia"/>
                <w:lang w:eastAsia="zh-CN"/>
              </w:rPr>
              <w:sym w:font="Wingdings" w:char="00A8"/>
            </w:r>
          </w:p>
        </w:tc>
        <w:tc>
          <w:tcPr>
            <w:tcW w:w="5796"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516" w:type="dxa"/>
            <w:noWrap w:val="0"/>
            <w:vAlign w:val="center"/>
          </w:tcPr>
          <w:p>
            <w:pPr>
              <w:jc w:val="center"/>
              <w:rPr>
                <w:rFonts w:hint="eastAsia" w:eastAsia="宋体"/>
                <w:lang w:eastAsia="zh-CN"/>
              </w:rPr>
            </w:pPr>
            <w:r>
              <w:rPr>
                <w:rFonts w:hint="eastAsia"/>
              </w:rPr>
              <w:t>1</w:t>
            </w:r>
            <w:r>
              <w:rPr>
                <w:rFonts w:hint="eastAsia"/>
                <w:lang w:val="en-US" w:eastAsia="zh-CN"/>
              </w:rPr>
              <w:t>1</w:t>
            </w:r>
          </w:p>
        </w:tc>
        <w:tc>
          <w:tcPr>
            <w:tcW w:w="876" w:type="dxa"/>
            <w:vMerge w:val="continue"/>
            <w:noWrap w:val="0"/>
            <w:vAlign w:val="center"/>
          </w:tcPr>
          <w:p>
            <w:pPr>
              <w:jc w:val="center"/>
              <w:rPr>
                <w:rFonts w:hint="eastAsia"/>
              </w:rPr>
            </w:pPr>
          </w:p>
        </w:tc>
        <w:tc>
          <w:tcPr>
            <w:tcW w:w="1909" w:type="dxa"/>
            <w:noWrap w:val="0"/>
            <w:vAlign w:val="center"/>
          </w:tcPr>
          <w:p>
            <w:pPr>
              <w:rPr>
                <w:rFonts w:hint="eastAsia"/>
                <w:kern w:val="2"/>
                <w:sz w:val="21"/>
                <w:szCs w:val="24"/>
                <w:lang w:val="en-US" w:eastAsia="zh-CN" w:bidi="ar-SA"/>
              </w:rPr>
            </w:pPr>
            <w:r>
              <w:rPr>
                <w:rFonts w:hint="eastAsia"/>
              </w:rPr>
              <w:t>脚手板与防护栏杆</w:t>
            </w:r>
          </w:p>
        </w:tc>
        <w:tc>
          <w:tcPr>
            <w:tcW w:w="3875" w:type="dxa"/>
            <w:noWrap w:val="0"/>
            <w:vAlign w:val="center"/>
          </w:tcPr>
          <w:p>
            <w:pPr>
              <w:rPr>
                <w:rFonts w:hint="eastAsia"/>
                <w:kern w:val="2"/>
                <w:sz w:val="21"/>
                <w:szCs w:val="24"/>
                <w:lang w:val="en-US" w:eastAsia="zh-CN" w:bidi="ar-SA"/>
              </w:rPr>
            </w:pPr>
            <w:r>
              <w:rPr>
                <w:rFonts w:hint="eastAsia"/>
              </w:rPr>
              <w:t>立杆及大、小横杆间距符合规定且相互之间搭接满足规范要求</w:t>
            </w:r>
          </w:p>
        </w:tc>
        <w:tc>
          <w:tcPr>
            <w:tcW w:w="1272" w:type="dxa"/>
            <w:gridSpan w:val="2"/>
            <w:noWrap w:val="0"/>
            <w:vAlign w:val="center"/>
          </w:tcPr>
          <w:p>
            <w:pPr>
              <w:jc w:val="center"/>
              <w:rPr>
                <w:rFonts w:hint="eastAsia"/>
                <w:kern w:val="2"/>
                <w:sz w:val="21"/>
                <w:szCs w:val="24"/>
                <w:lang w:val="en-US" w:eastAsia="zh-CN" w:bidi="ar-SA"/>
              </w:rPr>
            </w:pPr>
            <w:r>
              <w:rPr>
                <w:rFonts w:hint="eastAsia"/>
                <w:lang w:eastAsia="zh-CN"/>
              </w:rPr>
              <w:t>查看现场</w:t>
            </w:r>
          </w:p>
        </w:tc>
        <w:tc>
          <w:tcPr>
            <w:tcW w:w="1524" w:type="dxa"/>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kern w:val="2"/>
                <w:sz w:val="21"/>
                <w:szCs w:val="24"/>
                <w:lang w:val="en-US" w:eastAsia="zh-CN" w:bidi="ar-SA"/>
              </w:rPr>
            </w:pPr>
            <w:r>
              <w:rPr>
                <w:rFonts w:hint="eastAsia"/>
                <w:lang w:eastAsia="zh-CN"/>
              </w:rPr>
              <w:t>不符合要求</w:t>
            </w:r>
            <w:r>
              <w:rPr>
                <w:rFonts w:hint="eastAsia"/>
                <w:lang w:eastAsia="zh-CN"/>
              </w:rPr>
              <w:sym w:font="Wingdings" w:char="00A8"/>
            </w:r>
          </w:p>
        </w:tc>
        <w:tc>
          <w:tcPr>
            <w:tcW w:w="5796"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516" w:type="dxa"/>
            <w:noWrap w:val="0"/>
            <w:vAlign w:val="center"/>
          </w:tcPr>
          <w:p>
            <w:pPr>
              <w:jc w:val="center"/>
              <w:rPr>
                <w:rFonts w:hint="eastAsia" w:eastAsia="宋体"/>
                <w:lang w:eastAsia="zh-CN"/>
              </w:rPr>
            </w:pPr>
            <w:r>
              <w:rPr>
                <w:rFonts w:hint="eastAsia"/>
              </w:rPr>
              <w:t>1</w:t>
            </w:r>
            <w:r>
              <w:rPr>
                <w:rFonts w:hint="eastAsia"/>
                <w:lang w:val="en-US" w:eastAsia="zh-CN"/>
              </w:rPr>
              <w:t>2</w:t>
            </w:r>
          </w:p>
        </w:tc>
        <w:tc>
          <w:tcPr>
            <w:tcW w:w="876" w:type="dxa"/>
            <w:vMerge w:val="continue"/>
            <w:noWrap w:val="0"/>
            <w:vAlign w:val="center"/>
          </w:tcPr>
          <w:p>
            <w:pPr>
              <w:jc w:val="center"/>
              <w:rPr>
                <w:rFonts w:hint="eastAsia"/>
              </w:rPr>
            </w:pPr>
          </w:p>
        </w:tc>
        <w:tc>
          <w:tcPr>
            <w:tcW w:w="1909" w:type="dxa"/>
            <w:noWrap w:val="0"/>
            <w:vAlign w:val="center"/>
          </w:tcPr>
          <w:p>
            <w:pPr>
              <w:rPr>
                <w:rFonts w:hint="eastAsia"/>
                <w:kern w:val="2"/>
                <w:sz w:val="21"/>
                <w:szCs w:val="24"/>
                <w:lang w:val="en-US" w:eastAsia="zh-CN" w:bidi="ar-SA"/>
              </w:rPr>
            </w:pPr>
            <w:r>
              <w:rPr>
                <w:rFonts w:hint="eastAsia"/>
              </w:rPr>
              <w:t>剪刀撑设置</w:t>
            </w:r>
          </w:p>
        </w:tc>
        <w:tc>
          <w:tcPr>
            <w:tcW w:w="3875" w:type="dxa"/>
            <w:noWrap w:val="0"/>
            <w:vAlign w:val="center"/>
          </w:tcPr>
          <w:p>
            <w:pPr>
              <w:rPr>
                <w:rFonts w:hint="eastAsia"/>
                <w:kern w:val="2"/>
                <w:sz w:val="21"/>
                <w:szCs w:val="24"/>
                <w:lang w:val="en-US" w:eastAsia="zh-CN" w:bidi="ar-SA"/>
              </w:rPr>
            </w:pPr>
            <w:r>
              <w:rPr>
                <w:rFonts w:hint="eastAsia"/>
              </w:rPr>
              <w:t>是否按照规范搭设、有无缺失等</w:t>
            </w:r>
          </w:p>
        </w:tc>
        <w:tc>
          <w:tcPr>
            <w:tcW w:w="1272" w:type="dxa"/>
            <w:gridSpan w:val="2"/>
            <w:noWrap w:val="0"/>
            <w:vAlign w:val="center"/>
          </w:tcPr>
          <w:p>
            <w:pPr>
              <w:jc w:val="center"/>
              <w:rPr>
                <w:rFonts w:hint="eastAsia"/>
                <w:kern w:val="2"/>
                <w:sz w:val="21"/>
                <w:szCs w:val="24"/>
                <w:lang w:val="en-US" w:eastAsia="zh-CN" w:bidi="ar-SA"/>
              </w:rPr>
            </w:pPr>
            <w:r>
              <w:rPr>
                <w:rFonts w:hint="eastAsia"/>
                <w:lang w:eastAsia="zh-CN"/>
              </w:rPr>
              <w:t>查看现场</w:t>
            </w:r>
          </w:p>
        </w:tc>
        <w:tc>
          <w:tcPr>
            <w:tcW w:w="1524" w:type="dxa"/>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kern w:val="2"/>
                <w:sz w:val="21"/>
                <w:szCs w:val="24"/>
                <w:lang w:val="en-US" w:eastAsia="zh-CN" w:bidi="ar-SA"/>
              </w:rPr>
            </w:pPr>
            <w:r>
              <w:rPr>
                <w:rFonts w:hint="eastAsia"/>
                <w:lang w:eastAsia="zh-CN"/>
              </w:rPr>
              <w:t>不符合要求</w:t>
            </w:r>
            <w:r>
              <w:rPr>
                <w:rFonts w:hint="eastAsia"/>
                <w:lang w:eastAsia="zh-CN"/>
              </w:rPr>
              <w:sym w:font="Wingdings" w:char="00A8"/>
            </w:r>
          </w:p>
        </w:tc>
        <w:tc>
          <w:tcPr>
            <w:tcW w:w="5796"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516" w:type="dxa"/>
            <w:noWrap w:val="0"/>
            <w:vAlign w:val="center"/>
          </w:tcPr>
          <w:p>
            <w:pPr>
              <w:jc w:val="center"/>
              <w:rPr>
                <w:rFonts w:hint="eastAsia" w:eastAsia="宋体"/>
                <w:lang w:eastAsia="zh-CN"/>
              </w:rPr>
            </w:pPr>
            <w:r>
              <w:rPr>
                <w:rFonts w:hint="eastAsia"/>
              </w:rPr>
              <w:t>1</w:t>
            </w:r>
            <w:r>
              <w:rPr>
                <w:rFonts w:hint="eastAsia"/>
                <w:lang w:val="en-US" w:eastAsia="zh-CN"/>
              </w:rPr>
              <w:t>3</w:t>
            </w:r>
          </w:p>
        </w:tc>
        <w:tc>
          <w:tcPr>
            <w:tcW w:w="876" w:type="dxa"/>
            <w:vMerge w:val="continue"/>
            <w:noWrap w:val="0"/>
            <w:vAlign w:val="center"/>
          </w:tcPr>
          <w:p>
            <w:pPr>
              <w:jc w:val="center"/>
              <w:rPr>
                <w:rFonts w:hint="eastAsia"/>
              </w:rPr>
            </w:pPr>
          </w:p>
        </w:tc>
        <w:tc>
          <w:tcPr>
            <w:tcW w:w="1909" w:type="dxa"/>
            <w:noWrap w:val="0"/>
            <w:vAlign w:val="center"/>
          </w:tcPr>
          <w:p>
            <w:pPr>
              <w:rPr>
                <w:rFonts w:hint="eastAsia"/>
                <w:kern w:val="2"/>
                <w:sz w:val="21"/>
                <w:szCs w:val="24"/>
                <w:lang w:val="en-US" w:eastAsia="zh-CN" w:bidi="ar-SA"/>
              </w:rPr>
            </w:pPr>
            <w:r>
              <w:rPr>
                <w:rFonts w:hint="eastAsia"/>
              </w:rPr>
              <w:t>架体内防护情况</w:t>
            </w:r>
          </w:p>
        </w:tc>
        <w:tc>
          <w:tcPr>
            <w:tcW w:w="3875" w:type="dxa"/>
            <w:noWrap w:val="0"/>
            <w:vAlign w:val="center"/>
          </w:tcPr>
          <w:p>
            <w:pPr>
              <w:rPr>
                <w:rFonts w:hint="eastAsia"/>
                <w:kern w:val="2"/>
                <w:sz w:val="21"/>
                <w:szCs w:val="24"/>
                <w:lang w:val="en-US" w:eastAsia="zh-CN" w:bidi="ar-SA"/>
              </w:rPr>
            </w:pPr>
            <w:r>
              <w:rPr>
                <w:rFonts w:hint="eastAsia"/>
              </w:rPr>
              <w:t>不超过10m设置水平防护网</w:t>
            </w:r>
          </w:p>
        </w:tc>
        <w:tc>
          <w:tcPr>
            <w:tcW w:w="1272" w:type="dxa"/>
            <w:gridSpan w:val="2"/>
            <w:noWrap w:val="0"/>
            <w:vAlign w:val="center"/>
          </w:tcPr>
          <w:p>
            <w:pPr>
              <w:jc w:val="center"/>
              <w:rPr>
                <w:rFonts w:hint="eastAsia"/>
                <w:kern w:val="2"/>
                <w:sz w:val="21"/>
                <w:szCs w:val="24"/>
                <w:lang w:val="en-US" w:eastAsia="zh-CN" w:bidi="ar-SA"/>
              </w:rPr>
            </w:pPr>
            <w:r>
              <w:rPr>
                <w:rFonts w:hint="eastAsia"/>
                <w:lang w:eastAsia="zh-CN"/>
              </w:rPr>
              <w:t>查看现场</w:t>
            </w:r>
          </w:p>
        </w:tc>
        <w:tc>
          <w:tcPr>
            <w:tcW w:w="1524" w:type="dxa"/>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kern w:val="2"/>
                <w:sz w:val="21"/>
                <w:szCs w:val="24"/>
                <w:lang w:val="en-US" w:eastAsia="zh-CN" w:bidi="ar-SA"/>
              </w:rPr>
            </w:pPr>
            <w:r>
              <w:rPr>
                <w:rFonts w:hint="eastAsia"/>
                <w:lang w:eastAsia="zh-CN"/>
              </w:rPr>
              <w:t>不符合要求</w:t>
            </w:r>
            <w:r>
              <w:rPr>
                <w:rFonts w:hint="eastAsia"/>
                <w:lang w:eastAsia="zh-CN"/>
              </w:rPr>
              <w:sym w:font="Wingdings" w:char="00A8"/>
            </w:r>
          </w:p>
        </w:tc>
        <w:tc>
          <w:tcPr>
            <w:tcW w:w="5796"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5768" w:type="dxa"/>
            <w:gridSpan w:val="8"/>
            <w:noWrap w:val="0"/>
            <w:vAlign w:val="center"/>
          </w:tcPr>
          <w:p>
            <w:pPr>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516" w:type="dxa"/>
            <w:noWrap w:val="0"/>
            <w:vAlign w:val="center"/>
          </w:tcPr>
          <w:p>
            <w:pPr>
              <w:jc w:val="center"/>
              <w:rPr>
                <w:rFonts w:hint="eastAsia" w:eastAsia="宋体"/>
                <w:lang w:val="en-US" w:eastAsia="zh-CN"/>
              </w:rPr>
            </w:pPr>
            <w:r>
              <w:rPr>
                <w:rFonts w:hint="eastAsia"/>
                <w:lang w:val="en-US" w:eastAsia="zh-CN"/>
              </w:rPr>
              <w:t>1</w:t>
            </w:r>
          </w:p>
        </w:tc>
        <w:tc>
          <w:tcPr>
            <w:tcW w:w="876" w:type="dxa"/>
            <w:vMerge w:val="restart"/>
            <w:noWrap w:val="0"/>
            <w:vAlign w:val="center"/>
          </w:tcPr>
          <w:p>
            <w:pPr>
              <w:jc w:val="center"/>
              <w:rPr>
                <w:rFonts w:hint="eastAsia" w:eastAsia="宋体"/>
                <w:lang w:eastAsia="zh-CN"/>
              </w:rPr>
            </w:pPr>
            <w:r>
              <w:rPr>
                <w:rFonts w:hint="eastAsia"/>
                <w:b/>
                <w:bCs/>
                <w:lang w:eastAsia="zh-CN"/>
              </w:rPr>
              <w:t>施工升降机</w:t>
            </w:r>
          </w:p>
        </w:tc>
        <w:tc>
          <w:tcPr>
            <w:tcW w:w="1909" w:type="dxa"/>
            <w:noWrap w:val="0"/>
            <w:vAlign w:val="center"/>
          </w:tcPr>
          <w:p>
            <w:pPr>
              <w:jc w:val="center"/>
              <w:rPr>
                <w:rFonts w:hint="eastAsia" w:eastAsia="宋体"/>
                <w:lang w:eastAsia="zh-CN"/>
              </w:rPr>
            </w:pPr>
            <w:r>
              <w:rPr>
                <w:rFonts w:hint="eastAsia"/>
                <w:lang w:eastAsia="zh-CN"/>
              </w:rPr>
              <w:t>使用登记</w:t>
            </w:r>
          </w:p>
        </w:tc>
        <w:tc>
          <w:tcPr>
            <w:tcW w:w="3875" w:type="dxa"/>
            <w:noWrap w:val="0"/>
            <w:vAlign w:val="center"/>
          </w:tcPr>
          <w:p>
            <w:pPr>
              <w:rPr>
                <w:rFonts w:hint="eastAsia" w:ascii="Times New Roman" w:hAnsi="Times New Roman" w:eastAsia="宋体" w:cs="Times New Roman"/>
              </w:rPr>
            </w:pPr>
            <w:r>
              <w:rPr>
                <w:rFonts w:hint="eastAsia" w:ascii="Times New Roman" w:hAnsi="Times New Roman" w:eastAsia="宋体" w:cs="Times New Roman"/>
                <w:lang w:val="en-US" w:eastAsia="zh-CN"/>
              </w:rPr>
              <w:t>施工升降机未经验收合格后未按规定办理使用登记禁止投入使用</w:t>
            </w:r>
          </w:p>
        </w:tc>
        <w:tc>
          <w:tcPr>
            <w:tcW w:w="1272" w:type="dxa"/>
            <w:gridSpan w:val="2"/>
            <w:noWrap w:val="0"/>
            <w:vAlign w:val="center"/>
          </w:tcPr>
          <w:p>
            <w:pPr>
              <w:jc w:val="center"/>
              <w:rPr>
                <w:rFonts w:hint="eastAsia"/>
                <w:kern w:val="2"/>
                <w:sz w:val="21"/>
                <w:szCs w:val="24"/>
                <w:lang w:val="en-US" w:eastAsia="zh-CN" w:bidi="ar-SA"/>
              </w:rPr>
            </w:pPr>
            <w:r>
              <w:rPr>
                <w:rFonts w:hint="eastAsia"/>
                <w:lang w:eastAsia="zh-CN"/>
              </w:rPr>
              <w:t>查看资料</w:t>
            </w:r>
          </w:p>
        </w:tc>
        <w:tc>
          <w:tcPr>
            <w:tcW w:w="1524" w:type="dxa"/>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kern w:val="2"/>
                <w:sz w:val="21"/>
                <w:szCs w:val="24"/>
                <w:lang w:val="en-US" w:eastAsia="zh-CN" w:bidi="ar-SA"/>
              </w:rPr>
            </w:pPr>
            <w:r>
              <w:rPr>
                <w:rFonts w:hint="eastAsia"/>
                <w:lang w:eastAsia="zh-CN"/>
              </w:rPr>
              <w:t>不符合要求</w:t>
            </w:r>
            <w:r>
              <w:rPr>
                <w:rFonts w:hint="eastAsia"/>
                <w:lang w:eastAsia="zh-CN"/>
              </w:rPr>
              <w:sym w:font="Wingdings" w:char="00A8"/>
            </w:r>
          </w:p>
        </w:tc>
        <w:tc>
          <w:tcPr>
            <w:tcW w:w="5796"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516" w:type="dxa"/>
            <w:noWrap w:val="0"/>
            <w:vAlign w:val="center"/>
          </w:tcPr>
          <w:p>
            <w:pPr>
              <w:jc w:val="center"/>
              <w:rPr>
                <w:rFonts w:hint="eastAsia" w:eastAsia="宋体"/>
                <w:lang w:val="en-US" w:eastAsia="zh-CN"/>
              </w:rPr>
            </w:pPr>
            <w:r>
              <w:rPr>
                <w:rFonts w:hint="eastAsia"/>
                <w:lang w:val="en-US" w:eastAsia="zh-CN"/>
              </w:rPr>
              <w:t>2</w:t>
            </w:r>
          </w:p>
        </w:tc>
        <w:tc>
          <w:tcPr>
            <w:tcW w:w="876" w:type="dxa"/>
            <w:vMerge w:val="continue"/>
            <w:noWrap w:val="0"/>
            <w:vAlign w:val="center"/>
          </w:tcPr>
          <w:p>
            <w:pPr>
              <w:jc w:val="center"/>
              <w:rPr>
                <w:rFonts w:hint="eastAsia"/>
              </w:rPr>
            </w:pPr>
          </w:p>
        </w:tc>
        <w:tc>
          <w:tcPr>
            <w:tcW w:w="1909" w:type="dxa"/>
            <w:noWrap w:val="0"/>
            <w:vAlign w:val="center"/>
          </w:tcPr>
          <w:p>
            <w:pPr>
              <w:jc w:val="center"/>
              <w:rPr>
                <w:rFonts w:hint="eastAsia" w:eastAsia="宋体"/>
                <w:lang w:eastAsia="zh-CN"/>
              </w:rPr>
            </w:pPr>
            <w:r>
              <w:rPr>
                <w:rFonts w:hint="eastAsia"/>
                <w:lang w:eastAsia="zh-CN"/>
              </w:rPr>
              <w:t>附着、悬高及垂直度</w:t>
            </w:r>
          </w:p>
        </w:tc>
        <w:tc>
          <w:tcPr>
            <w:tcW w:w="3875" w:type="dxa"/>
            <w:noWrap w:val="0"/>
            <w:vAlign w:val="center"/>
          </w:tcPr>
          <w:p>
            <w:pPr>
              <w:rPr>
                <w:rFonts w:hint="eastAsia" w:ascii="Times New Roman" w:hAnsi="Times New Roman" w:eastAsia="宋体" w:cs="Times New Roman"/>
              </w:rPr>
            </w:pPr>
            <w:r>
              <w:rPr>
                <w:rFonts w:hint="eastAsia" w:ascii="Times New Roman" w:hAnsi="Times New Roman" w:eastAsia="宋体" w:cs="Times New Roman"/>
                <w:lang w:val="en-US" w:eastAsia="zh-CN"/>
              </w:rPr>
              <w:t>施工升降机附着间距和最高附着以上的最大悬高及垂直度应符合规范要求</w:t>
            </w:r>
          </w:p>
        </w:tc>
        <w:tc>
          <w:tcPr>
            <w:tcW w:w="1272" w:type="dxa"/>
            <w:gridSpan w:val="2"/>
            <w:noWrap w:val="0"/>
            <w:vAlign w:val="center"/>
          </w:tcPr>
          <w:p>
            <w:pPr>
              <w:jc w:val="center"/>
              <w:rPr>
                <w:rFonts w:hint="eastAsia"/>
                <w:kern w:val="2"/>
                <w:sz w:val="21"/>
                <w:szCs w:val="24"/>
                <w:lang w:val="en-US" w:eastAsia="zh-CN" w:bidi="ar-SA"/>
              </w:rPr>
            </w:pPr>
            <w:r>
              <w:rPr>
                <w:rFonts w:hint="eastAsia"/>
                <w:lang w:eastAsia="zh-CN"/>
              </w:rPr>
              <w:t>查看现场</w:t>
            </w:r>
          </w:p>
        </w:tc>
        <w:tc>
          <w:tcPr>
            <w:tcW w:w="1524" w:type="dxa"/>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kern w:val="2"/>
                <w:sz w:val="21"/>
                <w:szCs w:val="24"/>
                <w:lang w:val="en-US" w:eastAsia="zh-CN" w:bidi="ar-SA"/>
              </w:rPr>
            </w:pPr>
            <w:r>
              <w:rPr>
                <w:rFonts w:hint="eastAsia"/>
                <w:lang w:eastAsia="zh-CN"/>
              </w:rPr>
              <w:t>不符合要求</w:t>
            </w:r>
            <w:r>
              <w:rPr>
                <w:rFonts w:hint="eastAsia"/>
                <w:lang w:eastAsia="zh-CN"/>
              </w:rPr>
              <w:sym w:font="Wingdings" w:char="00A8"/>
            </w:r>
          </w:p>
        </w:tc>
        <w:tc>
          <w:tcPr>
            <w:tcW w:w="5796"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516" w:type="dxa"/>
            <w:noWrap w:val="0"/>
            <w:vAlign w:val="center"/>
          </w:tcPr>
          <w:p>
            <w:pPr>
              <w:jc w:val="center"/>
              <w:rPr>
                <w:rFonts w:hint="eastAsia" w:eastAsia="宋体"/>
                <w:lang w:val="en-US" w:eastAsia="zh-CN"/>
              </w:rPr>
            </w:pPr>
            <w:r>
              <w:rPr>
                <w:rFonts w:hint="eastAsia"/>
                <w:lang w:val="en-US" w:eastAsia="zh-CN"/>
              </w:rPr>
              <w:t>3</w:t>
            </w:r>
          </w:p>
        </w:tc>
        <w:tc>
          <w:tcPr>
            <w:tcW w:w="876" w:type="dxa"/>
            <w:vMerge w:val="continue"/>
            <w:noWrap w:val="0"/>
            <w:vAlign w:val="center"/>
          </w:tcPr>
          <w:p>
            <w:pPr>
              <w:jc w:val="center"/>
              <w:rPr>
                <w:rFonts w:hint="eastAsia"/>
              </w:rPr>
            </w:pPr>
          </w:p>
        </w:tc>
        <w:tc>
          <w:tcPr>
            <w:tcW w:w="1909" w:type="dxa"/>
            <w:noWrap w:val="0"/>
            <w:vAlign w:val="center"/>
          </w:tcPr>
          <w:p>
            <w:pPr>
              <w:jc w:val="center"/>
              <w:rPr>
                <w:rFonts w:hint="eastAsia"/>
              </w:rPr>
            </w:pPr>
            <w:r>
              <w:rPr>
                <w:rFonts w:hint="eastAsia" w:ascii="Times New Roman" w:hAnsi="Times New Roman" w:eastAsia="宋体" w:cs="Times New Roman"/>
                <w:lang w:val="en-US" w:eastAsia="zh-CN"/>
              </w:rPr>
              <w:t>部件检查</w:t>
            </w:r>
          </w:p>
        </w:tc>
        <w:tc>
          <w:tcPr>
            <w:tcW w:w="3875" w:type="dxa"/>
            <w:noWrap w:val="0"/>
            <w:vAlign w:val="center"/>
          </w:tcPr>
          <w:p>
            <w:pPr>
              <w:rPr>
                <w:rFonts w:hint="eastAsia" w:ascii="Times New Roman" w:hAnsi="Times New Roman" w:eastAsia="宋体" w:cs="Times New Roman"/>
              </w:rPr>
            </w:pPr>
            <w:r>
              <w:rPr>
                <w:rFonts w:hint="eastAsia" w:ascii="Times New Roman" w:hAnsi="Times New Roman" w:eastAsia="宋体" w:cs="Times New Roman"/>
                <w:lang w:val="en-US" w:eastAsia="zh-CN"/>
              </w:rPr>
              <w:t>安装、拆卸、顶升加节以及附着前需对结构件、顶升机构和附着装置以及高强度螺栓、销轴、定位板等连接件及安全装置进行检查</w:t>
            </w:r>
          </w:p>
        </w:tc>
        <w:tc>
          <w:tcPr>
            <w:tcW w:w="1272" w:type="dxa"/>
            <w:gridSpan w:val="2"/>
            <w:noWrap w:val="0"/>
            <w:vAlign w:val="center"/>
          </w:tcPr>
          <w:p>
            <w:pPr>
              <w:jc w:val="center"/>
              <w:rPr>
                <w:rFonts w:hint="eastAsia"/>
                <w:kern w:val="2"/>
                <w:sz w:val="21"/>
                <w:szCs w:val="24"/>
                <w:lang w:val="en-US" w:eastAsia="zh-CN" w:bidi="ar-SA"/>
              </w:rPr>
            </w:pPr>
            <w:r>
              <w:rPr>
                <w:rFonts w:hint="eastAsia"/>
                <w:lang w:eastAsia="zh-CN"/>
              </w:rPr>
              <w:t>查看资料</w:t>
            </w:r>
          </w:p>
        </w:tc>
        <w:tc>
          <w:tcPr>
            <w:tcW w:w="1524" w:type="dxa"/>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kern w:val="2"/>
                <w:sz w:val="21"/>
                <w:szCs w:val="24"/>
                <w:lang w:val="en-US" w:eastAsia="zh-CN" w:bidi="ar-SA"/>
              </w:rPr>
            </w:pPr>
            <w:r>
              <w:rPr>
                <w:rFonts w:hint="eastAsia"/>
                <w:lang w:eastAsia="zh-CN"/>
              </w:rPr>
              <w:t>不符合要求</w:t>
            </w:r>
            <w:r>
              <w:rPr>
                <w:rFonts w:hint="eastAsia"/>
                <w:lang w:eastAsia="zh-CN"/>
              </w:rPr>
              <w:sym w:font="Wingdings" w:char="00A8"/>
            </w:r>
          </w:p>
        </w:tc>
        <w:tc>
          <w:tcPr>
            <w:tcW w:w="5796"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516" w:type="dxa"/>
            <w:noWrap w:val="0"/>
            <w:vAlign w:val="center"/>
          </w:tcPr>
          <w:p>
            <w:pPr>
              <w:jc w:val="center"/>
              <w:rPr>
                <w:rFonts w:hint="default"/>
                <w:b/>
                <w:bCs/>
                <w:kern w:val="2"/>
                <w:sz w:val="21"/>
                <w:szCs w:val="24"/>
                <w:lang w:val="en-US" w:eastAsia="zh-CN" w:bidi="ar-SA"/>
              </w:rPr>
            </w:pPr>
            <w:r>
              <w:rPr>
                <w:rFonts w:hint="eastAsia"/>
                <w:b w:val="0"/>
                <w:bCs w:val="0"/>
                <w:kern w:val="2"/>
                <w:sz w:val="21"/>
                <w:szCs w:val="24"/>
                <w:lang w:val="en-US" w:eastAsia="zh-CN" w:bidi="ar-SA"/>
              </w:rPr>
              <w:t>4</w:t>
            </w:r>
          </w:p>
        </w:tc>
        <w:tc>
          <w:tcPr>
            <w:tcW w:w="876" w:type="dxa"/>
            <w:vMerge w:val="continue"/>
            <w:noWrap w:val="0"/>
            <w:vAlign w:val="center"/>
          </w:tcPr>
          <w:p>
            <w:pPr>
              <w:jc w:val="center"/>
              <w:rPr>
                <w:rFonts w:hint="eastAsia" w:eastAsia="宋体"/>
                <w:b/>
                <w:bCs/>
                <w:kern w:val="2"/>
                <w:sz w:val="21"/>
                <w:szCs w:val="24"/>
                <w:lang w:val="en-US" w:eastAsia="zh-CN" w:bidi="ar-SA"/>
              </w:rPr>
            </w:pPr>
          </w:p>
        </w:tc>
        <w:tc>
          <w:tcPr>
            <w:tcW w:w="1909" w:type="dxa"/>
            <w:noWrap w:val="0"/>
            <w:vAlign w:val="center"/>
          </w:tcPr>
          <w:p>
            <w:pPr>
              <w:jc w:val="center"/>
              <w:rPr>
                <w:rFonts w:hint="eastAsia"/>
                <w:kern w:val="2"/>
                <w:sz w:val="21"/>
                <w:szCs w:val="24"/>
                <w:lang w:val="en-US" w:eastAsia="zh-CN" w:bidi="ar-SA"/>
              </w:rPr>
            </w:pPr>
            <w:r>
              <w:rPr>
                <w:rFonts w:hint="eastAsia" w:ascii="Times New Roman" w:hAnsi="Times New Roman" w:eastAsia="宋体" w:cs="Times New Roman"/>
                <w:lang w:val="en-US" w:eastAsia="zh-CN"/>
              </w:rPr>
              <w:t>安全装置</w:t>
            </w:r>
          </w:p>
        </w:tc>
        <w:tc>
          <w:tcPr>
            <w:tcW w:w="3875" w:type="dxa"/>
            <w:noWrap w:val="0"/>
            <w:vAlign w:val="center"/>
          </w:tcPr>
          <w:p>
            <w:pPr>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lang w:val="en-US" w:eastAsia="zh-CN"/>
              </w:rPr>
              <w:t>建筑起重机械的安全装置必须齐全、有效，禁止违规拆除、破坏</w:t>
            </w:r>
          </w:p>
        </w:tc>
        <w:tc>
          <w:tcPr>
            <w:tcW w:w="1272" w:type="dxa"/>
            <w:gridSpan w:val="2"/>
            <w:noWrap w:val="0"/>
            <w:vAlign w:val="center"/>
          </w:tcPr>
          <w:p>
            <w:pPr>
              <w:jc w:val="center"/>
              <w:rPr>
                <w:rFonts w:hint="eastAsia"/>
                <w:kern w:val="2"/>
                <w:sz w:val="21"/>
                <w:szCs w:val="24"/>
                <w:lang w:val="en-US" w:eastAsia="zh-CN" w:bidi="ar-SA"/>
              </w:rPr>
            </w:pPr>
            <w:r>
              <w:rPr>
                <w:rFonts w:hint="eastAsia"/>
                <w:lang w:eastAsia="zh-CN"/>
              </w:rPr>
              <w:t>查看现场</w:t>
            </w:r>
          </w:p>
        </w:tc>
        <w:tc>
          <w:tcPr>
            <w:tcW w:w="1524" w:type="dxa"/>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kern w:val="2"/>
                <w:sz w:val="21"/>
                <w:szCs w:val="24"/>
                <w:lang w:val="en-US" w:eastAsia="zh-CN" w:bidi="ar-SA"/>
              </w:rPr>
            </w:pPr>
            <w:r>
              <w:rPr>
                <w:rFonts w:hint="eastAsia"/>
                <w:lang w:eastAsia="zh-CN"/>
              </w:rPr>
              <w:t>不符合要求</w:t>
            </w:r>
            <w:r>
              <w:rPr>
                <w:rFonts w:hint="eastAsia"/>
                <w:lang w:eastAsia="zh-CN"/>
              </w:rPr>
              <w:sym w:font="Wingdings" w:char="00A8"/>
            </w:r>
          </w:p>
        </w:tc>
        <w:tc>
          <w:tcPr>
            <w:tcW w:w="5796" w:type="dxa"/>
            <w:noWrap w:val="0"/>
            <w:vAlign w:val="center"/>
          </w:tcPr>
          <w:p>
            <w:pPr>
              <w:jc w:val="center"/>
              <w:rPr>
                <w:rFonts w:hint="eastAsia" w:eastAsia="宋体"/>
                <w:b/>
                <w:bCs/>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516" w:type="dxa"/>
            <w:noWrap w:val="0"/>
            <w:vAlign w:val="center"/>
          </w:tcPr>
          <w:p>
            <w:pPr>
              <w:jc w:val="center"/>
              <w:rPr>
                <w:rFonts w:hint="eastAsia"/>
                <w:b/>
                <w:bCs/>
                <w:kern w:val="2"/>
                <w:sz w:val="21"/>
                <w:szCs w:val="24"/>
                <w:lang w:val="en-US" w:eastAsia="zh-CN" w:bidi="ar-SA"/>
              </w:rPr>
            </w:pPr>
            <w:r>
              <w:rPr>
                <w:rFonts w:hint="eastAsia"/>
                <w:b/>
                <w:bCs/>
              </w:rPr>
              <w:t>序号</w:t>
            </w:r>
          </w:p>
        </w:tc>
        <w:tc>
          <w:tcPr>
            <w:tcW w:w="876" w:type="dxa"/>
            <w:noWrap w:val="0"/>
            <w:vAlign w:val="center"/>
          </w:tcPr>
          <w:p>
            <w:pPr>
              <w:jc w:val="center"/>
              <w:rPr>
                <w:rFonts w:hint="eastAsia" w:eastAsia="宋体"/>
                <w:b/>
                <w:bCs/>
                <w:kern w:val="2"/>
                <w:sz w:val="21"/>
                <w:szCs w:val="24"/>
                <w:lang w:val="en-US" w:eastAsia="zh-CN" w:bidi="ar-SA"/>
              </w:rPr>
            </w:pPr>
            <w:r>
              <w:rPr>
                <w:rFonts w:hint="eastAsia"/>
                <w:b/>
                <w:bCs/>
                <w:lang w:eastAsia="zh-CN"/>
              </w:rPr>
              <w:t>重大事故隐患</w:t>
            </w:r>
          </w:p>
        </w:tc>
        <w:tc>
          <w:tcPr>
            <w:tcW w:w="1909" w:type="dxa"/>
            <w:noWrap w:val="0"/>
            <w:vAlign w:val="center"/>
          </w:tcPr>
          <w:p>
            <w:pPr>
              <w:jc w:val="center"/>
              <w:rPr>
                <w:rFonts w:hint="eastAsia"/>
                <w:b/>
                <w:bCs/>
                <w:kern w:val="2"/>
                <w:sz w:val="21"/>
                <w:szCs w:val="24"/>
                <w:lang w:val="en-US" w:eastAsia="zh-CN" w:bidi="ar-SA"/>
              </w:rPr>
            </w:pPr>
            <w:r>
              <w:rPr>
                <w:rFonts w:hint="eastAsia"/>
                <w:b/>
                <w:bCs/>
              </w:rPr>
              <w:t>检查项目</w:t>
            </w:r>
          </w:p>
        </w:tc>
        <w:tc>
          <w:tcPr>
            <w:tcW w:w="3875" w:type="dxa"/>
            <w:noWrap w:val="0"/>
            <w:vAlign w:val="center"/>
          </w:tcPr>
          <w:p>
            <w:pPr>
              <w:jc w:val="center"/>
              <w:rPr>
                <w:rFonts w:hint="eastAsia"/>
                <w:b/>
                <w:bCs/>
                <w:kern w:val="2"/>
                <w:sz w:val="21"/>
                <w:szCs w:val="24"/>
                <w:lang w:val="en-US" w:eastAsia="zh-CN" w:bidi="ar-SA"/>
              </w:rPr>
            </w:pPr>
            <w:r>
              <w:rPr>
                <w:rFonts w:hint="eastAsia"/>
                <w:b/>
                <w:bCs/>
              </w:rPr>
              <w:t>基</w:t>
            </w:r>
            <w:r>
              <w:rPr>
                <w:rFonts w:hint="eastAsia"/>
                <w:b/>
                <w:bCs/>
                <w:lang w:val="en-US" w:eastAsia="zh-CN"/>
              </w:rPr>
              <w:t xml:space="preserve"> </w:t>
            </w:r>
            <w:r>
              <w:rPr>
                <w:rFonts w:hint="eastAsia"/>
                <w:b/>
                <w:bCs/>
              </w:rPr>
              <w:t>本</w:t>
            </w:r>
            <w:r>
              <w:rPr>
                <w:rFonts w:hint="eastAsia"/>
                <w:b/>
                <w:bCs/>
                <w:lang w:val="en-US" w:eastAsia="zh-CN"/>
              </w:rPr>
              <w:t xml:space="preserve"> </w:t>
            </w:r>
            <w:r>
              <w:rPr>
                <w:rFonts w:hint="eastAsia"/>
                <w:b/>
                <w:bCs/>
              </w:rPr>
              <w:t>要</w:t>
            </w:r>
            <w:r>
              <w:rPr>
                <w:rFonts w:hint="eastAsia"/>
                <w:b/>
                <w:bCs/>
                <w:lang w:val="en-US" w:eastAsia="zh-CN"/>
              </w:rPr>
              <w:t xml:space="preserve"> </w:t>
            </w:r>
            <w:r>
              <w:rPr>
                <w:rFonts w:hint="eastAsia"/>
                <w:b/>
                <w:bCs/>
              </w:rPr>
              <w:t>求</w:t>
            </w:r>
          </w:p>
        </w:tc>
        <w:tc>
          <w:tcPr>
            <w:tcW w:w="1272" w:type="dxa"/>
            <w:gridSpan w:val="2"/>
            <w:noWrap w:val="0"/>
            <w:vAlign w:val="center"/>
          </w:tcPr>
          <w:p>
            <w:pPr>
              <w:jc w:val="center"/>
              <w:rPr>
                <w:rFonts w:hint="eastAsia" w:eastAsia="宋体"/>
                <w:b/>
                <w:bCs/>
                <w:kern w:val="2"/>
                <w:sz w:val="21"/>
                <w:szCs w:val="24"/>
                <w:lang w:val="en-US" w:eastAsia="zh-CN" w:bidi="ar-SA"/>
              </w:rPr>
            </w:pPr>
            <w:r>
              <w:rPr>
                <w:rFonts w:hint="eastAsia"/>
                <w:b/>
                <w:bCs/>
                <w:lang w:eastAsia="zh-CN"/>
              </w:rPr>
              <w:t>检查方式</w:t>
            </w:r>
          </w:p>
        </w:tc>
        <w:tc>
          <w:tcPr>
            <w:tcW w:w="1524" w:type="dxa"/>
            <w:noWrap w:val="0"/>
            <w:vAlign w:val="center"/>
          </w:tcPr>
          <w:p>
            <w:pPr>
              <w:jc w:val="center"/>
              <w:rPr>
                <w:rFonts w:hint="eastAsia"/>
                <w:b/>
                <w:bCs/>
                <w:kern w:val="2"/>
                <w:sz w:val="21"/>
                <w:szCs w:val="24"/>
                <w:lang w:val="en-US" w:eastAsia="zh-CN" w:bidi="ar-SA"/>
              </w:rPr>
            </w:pPr>
            <w:r>
              <w:rPr>
                <w:rFonts w:hint="eastAsia"/>
                <w:b/>
                <w:bCs/>
              </w:rPr>
              <w:t>检查结果</w:t>
            </w:r>
          </w:p>
        </w:tc>
        <w:tc>
          <w:tcPr>
            <w:tcW w:w="5796" w:type="dxa"/>
            <w:noWrap w:val="0"/>
            <w:vAlign w:val="center"/>
          </w:tcPr>
          <w:p>
            <w:pPr>
              <w:jc w:val="center"/>
              <w:rPr>
                <w:rFonts w:hint="eastAsia" w:eastAsia="宋体"/>
                <w:b/>
                <w:bCs/>
                <w:kern w:val="2"/>
                <w:sz w:val="21"/>
                <w:szCs w:val="24"/>
                <w:lang w:val="en-US" w:eastAsia="zh-CN" w:bidi="ar-SA"/>
              </w:rPr>
            </w:pPr>
            <w:r>
              <w:rPr>
                <w:rFonts w:hint="eastAsia"/>
                <w:b/>
                <w:bCs/>
                <w:lang w:eastAsia="zh-CN"/>
              </w:rPr>
              <w:t>情</w:t>
            </w:r>
            <w:r>
              <w:rPr>
                <w:rFonts w:hint="eastAsia"/>
                <w:b/>
                <w:bCs/>
                <w:lang w:val="en-US" w:eastAsia="zh-CN"/>
              </w:rPr>
              <w:t xml:space="preserve">  </w:t>
            </w:r>
            <w:r>
              <w:rPr>
                <w:rFonts w:hint="eastAsia"/>
                <w:b/>
                <w:bCs/>
                <w:lang w:eastAsia="zh-CN"/>
              </w:rPr>
              <w:t>况</w:t>
            </w:r>
            <w:r>
              <w:rPr>
                <w:rFonts w:hint="eastAsia"/>
                <w:b/>
                <w:bCs/>
                <w:lang w:val="en-US" w:eastAsia="zh-CN"/>
              </w:rPr>
              <w:t xml:space="preserve">  </w:t>
            </w:r>
            <w:r>
              <w:rPr>
                <w:rFonts w:hint="eastAsia"/>
                <w:b/>
                <w:bCs/>
                <w:lang w:eastAsia="zh-CN"/>
              </w:rPr>
              <w:t>描</w:t>
            </w:r>
            <w:r>
              <w:rPr>
                <w:rFonts w:hint="eastAsia"/>
                <w:b/>
                <w:bCs/>
                <w:lang w:val="en-US" w:eastAsia="zh-CN"/>
              </w:rPr>
              <w:t xml:space="preserve">  </w:t>
            </w:r>
            <w:r>
              <w:rPr>
                <w:rFonts w:hint="eastAsia"/>
                <w:b/>
                <w:bCs/>
                <w:lang w:eastAsia="zh-CN"/>
              </w:rPr>
              <w:t>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516" w:type="dxa"/>
            <w:noWrap w:val="0"/>
            <w:vAlign w:val="center"/>
          </w:tcPr>
          <w:p>
            <w:pPr>
              <w:jc w:val="center"/>
              <w:rPr>
                <w:rFonts w:hint="eastAsia" w:eastAsia="宋体"/>
                <w:lang w:val="en-US" w:eastAsia="zh-CN"/>
              </w:rPr>
            </w:pPr>
            <w:r>
              <w:rPr>
                <w:rFonts w:hint="eastAsia"/>
                <w:lang w:val="en-US" w:eastAsia="zh-CN"/>
              </w:rPr>
              <w:t>5</w:t>
            </w:r>
          </w:p>
        </w:tc>
        <w:tc>
          <w:tcPr>
            <w:tcW w:w="876" w:type="dxa"/>
            <w:vMerge w:val="restart"/>
            <w:noWrap w:val="0"/>
            <w:vAlign w:val="center"/>
          </w:tcPr>
          <w:p>
            <w:pPr>
              <w:jc w:val="center"/>
              <w:rPr>
                <w:rFonts w:hint="eastAsia" w:eastAsia="宋体"/>
                <w:lang w:eastAsia="zh-CN"/>
              </w:rPr>
            </w:pPr>
            <w:r>
              <w:rPr>
                <w:rFonts w:hint="eastAsia"/>
                <w:b/>
                <w:bCs/>
                <w:lang w:eastAsia="zh-CN"/>
              </w:rPr>
              <w:t>施工升降机</w:t>
            </w:r>
          </w:p>
        </w:tc>
        <w:tc>
          <w:tcPr>
            <w:tcW w:w="1909" w:type="dxa"/>
            <w:noWrap w:val="0"/>
            <w:vAlign w:val="center"/>
          </w:tcPr>
          <w:p>
            <w:pPr>
              <w:jc w:val="center"/>
              <w:rPr>
                <w:rFonts w:hint="eastAsia"/>
              </w:rPr>
            </w:pPr>
            <w:r>
              <w:rPr>
                <w:rFonts w:hint="eastAsia" w:ascii="Times New Roman" w:hAnsi="Times New Roman" w:eastAsia="宋体" w:cs="Times New Roman"/>
                <w:lang w:val="en-US" w:eastAsia="zh-CN"/>
              </w:rPr>
              <w:t>防坠安全器</w:t>
            </w:r>
          </w:p>
        </w:tc>
        <w:tc>
          <w:tcPr>
            <w:tcW w:w="3875" w:type="dxa"/>
            <w:noWrap w:val="0"/>
            <w:vAlign w:val="center"/>
          </w:tcPr>
          <w:p>
            <w:pPr>
              <w:rPr>
                <w:rFonts w:hint="eastAsia" w:ascii="Times New Roman" w:hAnsi="Times New Roman" w:eastAsia="宋体" w:cs="Times New Roman"/>
              </w:rPr>
            </w:pPr>
            <w:r>
              <w:rPr>
                <w:rFonts w:hint="eastAsia" w:ascii="Times New Roman" w:hAnsi="Times New Roman" w:eastAsia="宋体" w:cs="Times New Roman"/>
                <w:lang w:val="en-US" w:eastAsia="zh-CN"/>
              </w:rPr>
              <w:t>施工升降机防坠安全器禁止超过定期检验有效期，标准节连接螺栓变成齐全有效</w:t>
            </w:r>
          </w:p>
        </w:tc>
        <w:tc>
          <w:tcPr>
            <w:tcW w:w="1272" w:type="dxa"/>
            <w:gridSpan w:val="2"/>
            <w:noWrap w:val="0"/>
            <w:vAlign w:val="center"/>
          </w:tcPr>
          <w:p>
            <w:pPr>
              <w:jc w:val="center"/>
              <w:rPr>
                <w:rFonts w:hint="eastAsia"/>
                <w:kern w:val="2"/>
                <w:sz w:val="21"/>
                <w:szCs w:val="24"/>
                <w:lang w:val="en-US" w:eastAsia="zh-CN" w:bidi="ar-SA"/>
              </w:rPr>
            </w:pPr>
            <w:r>
              <w:rPr>
                <w:rFonts w:hint="eastAsia"/>
                <w:lang w:eastAsia="zh-CN"/>
              </w:rPr>
              <w:t>查看现场和检测报告</w:t>
            </w:r>
          </w:p>
        </w:tc>
        <w:tc>
          <w:tcPr>
            <w:tcW w:w="1524" w:type="dxa"/>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kern w:val="2"/>
                <w:sz w:val="21"/>
                <w:szCs w:val="24"/>
                <w:lang w:val="en-US" w:eastAsia="zh-CN" w:bidi="ar-SA"/>
              </w:rPr>
            </w:pPr>
            <w:r>
              <w:rPr>
                <w:rFonts w:hint="eastAsia"/>
                <w:lang w:eastAsia="zh-CN"/>
              </w:rPr>
              <w:t>不符合要求</w:t>
            </w:r>
            <w:r>
              <w:rPr>
                <w:rFonts w:hint="eastAsia"/>
                <w:lang w:eastAsia="zh-CN"/>
              </w:rPr>
              <w:sym w:font="Wingdings" w:char="00A8"/>
            </w:r>
          </w:p>
        </w:tc>
        <w:tc>
          <w:tcPr>
            <w:tcW w:w="5796"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516" w:type="dxa"/>
            <w:noWrap w:val="0"/>
            <w:vAlign w:val="center"/>
          </w:tcPr>
          <w:p>
            <w:pPr>
              <w:jc w:val="center"/>
              <w:rPr>
                <w:rFonts w:hint="eastAsia" w:eastAsia="宋体"/>
                <w:lang w:val="en-US" w:eastAsia="zh-CN"/>
              </w:rPr>
            </w:pPr>
            <w:r>
              <w:rPr>
                <w:rFonts w:hint="eastAsia"/>
                <w:lang w:val="en-US" w:eastAsia="zh-CN"/>
              </w:rPr>
              <w:t>6</w:t>
            </w:r>
          </w:p>
        </w:tc>
        <w:tc>
          <w:tcPr>
            <w:tcW w:w="876" w:type="dxa"/>
            <w:vMerge w:val="continue"/>
            <w:noWrap w:val="0"/>
            <w:vAlign w:val="center"/>
          </w:tcPr>
          <w:p>
            <w:pPr>
              <w:jc w:val="center"/>
              <w:rPr>
                <w:rFonts w:hint="eastAsia"/>
              </w:rPr>
            </w:pPr>
          </w:p>
        </w:tc>
        <w:tc>
          <w:tcPr>
            <w:tcW w:w="1909" w:type="dxa"/>
            <w:noWrap w:val="0"/>
            <w:vAlign w:val="center"/>
          </w:tcPr>
          <w:p>
            <w:pPr>
              <w:jc w:val="center"/>
              <w:rPr>
                <w:rFonts w:hint="eastAsia"/>
              </w:rPr>
            </w:pPr>
            <w:r>
              <w:rPr>
                <w:rFonts w:hint="eastAsia" w:ascii="Times New Roman" w:hAnsi="Times New Roman" w:eastAsia="宋体" w:cs="Times New Roman"/>
                <w:lang w:val="en-US" w:eastAsia="zh-CN"/>
              </w:rPr>
              <w:t>地基基础承载力</w:t>
            </w:r>
          </w:p>
        </w:tc>
        <w:tc>
          <w:tcPr>
            <w:tcW w:w="3875" w:type="dxa"/>
            <w:noWrap w:val="0"/>
            <w:vAlign w:val="center"/>
          </w:tcPr>
          <w:p>
            <w:pPr>
              <w:rPr>
                <w:rFonts w:hint="eastAsia" w:ascii="Times New Roman" w:hAnsi="Times New Roman" w:eastAsia="宋体" w:cs="Times New Roman"/>
              </w:rPr>
            </w:pPr>
            <w:r>
              <w:rPr>
                <w:rFonts w:hint="eastAsia" w:ascii="Times New Roman" w:hAnsi="Times New Roman" w:eastAsia="宋体" w:cs="Times New Roman"/>
                <w:lang w:val="en-US" w:eastAsia="zh-CN"/>
              </w:rPr>
              <w:t>地基基础承载力和变形必须满足设计要求</w:t>
            </w:r>
          </w:p>
        </w:tc>
        <w:tc>
          <w:tcPr>
            <w:tcW w:w="1272" w:type="dxa"/>
            <w:gridSpan w:val="2"/>
            <w:noWrap w:val="0"/>
            <w:vAlign w:val="center"/>
          </w:tcPr>
          <w:p>
            <w:pPr>
              <w:jc w:val="center"/>
              <w:rPr>
                <w:rFonts w:hint="eastAsia"/>
                <w:kern w:val="2"/>
                <w:sz w:val="21"/>
                <w:szCs w:val="24"/>
                <w:lang w:val="en-US" w:eastAsia="zh-CN" w:bidi="ar-SA"/>
              </w:rPr>
            </w:pPr>
            <w:r>
              <w:rPr>
                <w:rFonts w:hint="eastAsia"/>
                <w:lang w:eastAsia="zh-CN"/>
              </w:rPr>
              <w:t>查看现场和检测报告</w:t>
            </w:r>
          </w:p>
        </w:tc>
        <w:tc>
          <w:tcPr>
            <w:tcW w:w="1524" w:type="dxa"/>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kern w:val="2"/>
                <w:sz w:val="21"/>
                <w:szCs w:val="24"/>
                <w:lang w:val="en-US" w:eastAsia="zh-CN" w:bidi="ar-SA"/>
              </w:rPr>
            </w:pPr>
            <w:r>
              <w:rPr>
                <w:rFonts w:hint="eastAsia"/>
                <w:lang w:eastAsia="zh-CN"/>
              </w:rPr>
              <w:t>不符合要求</w:t>
            </w:r>
            <w:r>
              <w:rPr>
                <w:rFonts w:hint="eastAsia"/>
                <w:lang w:eastAsia="zh-CN"/>
              </w:rPr>
              <w:sym w:font="Wingdings" w:char="00A8"/>
            </w:r>
          </w:p>
        </w:tc>
        <w:tc>
          <w:tcPr>
            <w:tcW w:w="5796"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516" w:type="dxa"/>
            <w:noWrap w:val="0"/>
            <w:vAlign w:val="center"/>
          </w:tcPr>
          <w:p>
            <w:pPr>
              <w:jc w:val="center"/>
              <w:rPr>
                <w:rFonts w:hint="eastAsia" w:eastAsia="宋体"/>
                <w:lang w:val="en-US" w:eastAsia="zh-CN"/>
              </w:rPr>
            </w:pPr>
            <w:r>
              <w:rPr>
                <w:rFonts w:hint="eastAsia"/>
                <w:lang w:val="en-US" w:eastAsia="zh-CN"/>
              </w:rPr>
              <w:t>7</w:t>
            </w:r>
          </w:p>
        </w:tc>
        <w:tc>
          <w:tcPr>
            <w:tcW w:w="876" w:type="dxa"/>
            <w:vMerge w:val="continue"/>
            <w:noWrap w:val="0"/>
            <w:vAlign w:val="center"/>
          </w:tcPr>
          <w:p>
            <w:pPr>
              <w:jc w:val="center"/>
              <w:rPr>
                <w:rFonts w:hint="eastAsia"/>
              </w:rPr>
            </w:pPr>
          </w:p>
        </w:tc>
        <w:tc>
          <w:tcPr>
            <w:tcW w:w="1909" w:type="dxa"/>
            <w:noWrap w:val="0"/>
            <w:vAlign w:val="center"/>
          </w:tcPr>
          <w:p>
            <w:pPr>
              <w:jc w:val="center"/>
              <w:rPr>
                <w:rFonts w:hint="eastAsia"/>
                <w:kern w:val="2"/>
                <w:sz w:val="21"/>
                <w:szCs w:val="24"/>
                <w:lang w:val="en-US" w:eastAsia="zh-CN" w:bidi="ar-SA"/>
              </w:rPr>
            </w:pPr>
            <w:r>
              <w:rPr>
                <w:rFonts w:hint="eastAsia"/>
              </w:rPr>
              <w:t>安全防护情况</w:t>
            </w:r>
          </w:p>
        </w:tc>
        <w:tc>
          <w:tcPr>
            <w:tcW w:w="3875" w:type="dxa"/>
            <w:noWrap w:val="0"/>
            <w:vAlign w:val="center"/>
          </w:tcPr>
          <w:p>
            <w:pPr>
              <w:rPr>
                <w:rFonts w:hint="eastAsia"/>
                <w:kern w:val="2"/>
                <w:sz w:val="21"/>
                <w:szCs w:val="24"/>
                <w:lang w:val="en-US" w:eastAsia="zh-CN" w:bidi="ar-SA"/>
              </w:rPr>
            </w:pPr>
            <w:r>
              <w:rPr>
                <w:rFonts w:hint="eastAsia"/>
              </w:rPr>
              <w:t>地面出入口防护措施到位、楼层出入口防护门封闭</w:t>
            </w:r>
          </w:p>
        </w:tc>
        <w:tc>
          <w:tcPr>
            <w:tcW w:w="1272" w:type="dxa"/>
            <w:gridSpan w:val="2"/>
            <w:noWrap w:val="0"/>
            <w:vAlign w:val="center"/>
          </w:tcPr>
          <w:p>
            <w:pPr>
              <w:jc w:val="center"/>
              <w:rPr>
                <w:rFonts w:hint="eastAsia"/>
                <w:kern w:val="2"/>
                <w:sz w:val="21"/>
                <w:szCs w:val="24"/>
                <w:lang w:val="en-US" w:eastAsia="zh-CN" w:bidi="ar-SA"/>
              </w:rPr>
            </w:pPr>
            <w:r>
              <w:rPr>
                <w:rFonts w:hint="eastAsia"/>
                <w:lang w:eastAsia="zh-CN"/>
              </w:rPr>
              <w:t>查看现场</w:t>
            </w:r>
          </w:p>
        </w:tc>
        <w:tc>
          <w:tcPr>
            <w:tcW w:w="1524" w:type="dxa"/>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kern w:val="2"/>
                <w:sz w:val="21"/>
                <w:szCs w:val="24"/>
                <w:lang w:val="en-US" w:eastAsia="zh-CN" w:bidi="ar-SA"/>
              </w:rPr>
            </w:pPr>
            <w:r>
              <w:rPr>
                <w:rFonts w:hint="eastAsia"/>
                <w:lang w:eastAsia="zh-CN"/>
              </w:rPr>
              <w:t>不符合要求</w:t>
            </w:r>
            <w:r>
              <w:rPr>
                <w:rFonts w:hint="eastAsia"/>
                <w:lang w:eastAsia="zh-CN"/>
              </w:rPr>
              <w:sym w:font="Wingdings" w:char="00A8"/>
            </w:r>
          </w:p>
        </w:tc>
        <w:tc>
          <w:tcPr>
            <w:tcW w:w="5796"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516" w:type="dxa"/>
            <w:noWrap w:val="0"/>
            <w:vAlign w:val="center"/>
          </w:tcPr>
          <w:p>
            <w:pPr>
              <w:jc w:val="center"/>
              <w:rPr>
                <w:rFonts w:hint="eastAsia" w:eastAsia="宋体"/>
                <w:lang w:val="en-US" w:eastAsia="zh-CN"/>
              </w:rPr>
            </w:pPr>
            <w:r>
              <w:rPr>
                <w:rFonts w:hint="eastAsia"/>
                <w:lang w:val="en-US" w:eastAsia="zh-CN"/>
              </w:rPr>
              <w:t>8</w:t>
            </w:r>
          </w:p>
        </w:tc>
        <w:tc>
          <w:tcPr>
            <w:tcW w:w="876" w:type="dxa"/>
            <w:vMerge w:val="continue"/>
            <w:noWrap w:val="0"/>
            <w:vAlign w:val="center"/>
          </w:tcPr>
          <w:p>
            <w:pPr>
              <w:jc w:val="center"/>
              <w:rPr>
                <w:rFonts w:hint="eastAsia"/>
              </w:rPr>
            </w:pPr>
          </w:p>
        </w:tc>
        <w:tc>
          <w:tcPr>
            <w:tcW w:w="1909" w:type="dxa"/>
            <w:noWrap w:val="0"/>
            <w:vAlign w:val="center"/>
          </w:tcPr>
          <w:p>
            <w:pPr>
              <w:jc w:val="center"/>
              <w:rPr>
                <w:rFonts w:hint="eastAsia"/>
                <w:kern w:val="2"/>
                <w:sz w:val="21"/>
                <w:szCs w:val="24"/>
                <w:lang w:val="en-US" w:eastAsia="zh-CN" w:bidi="ar-SA"/>
              </w:rPr>
            </w:pPr>
            <w:r>
              <w:rPr>
                <w:rFonts w:hint="eastAsia"/>
              </w:rPr>
              <w:t>荷载</w:t>
            </w:r>
          </w:p>
        </w:tc>
        <w:tc>
          <w:tcPr>
            <w:tcW w:w="3875" w:type="dxa"/>
            <w:noWrap w:val="0"/>
            <w:vAlign w:val="center"/>
          </w:tcPr>
          <w:p>
            <w:pPr>
              <w:rPr>
                <w:rFonts w:hint="eastAsia"/>
                <w:kern w:val="2"/>
                <w:sz w:val="21"/>
                <w:szCs w:val="24"/>
                <w:lang w:val="en-US" w:eastAsia="zh-CN" w:bidi="ar-SA"/>
              </w:rPr>
            </w:pPr>
            <w:r>
              <w:rPr>
                <w:rFonts w:hint="eastAsia"/>
              </w:rPr>
              <w:t>严禁超载、无明显偏载</w:t>
            </w:r>
          </w:p>
        </w:tc>
        <w:tc>
          <w:tcPr>
            <w:tcW w:w="1272" w:type="dxa"/>
            <w:gridSpan w:val="2"/>
            <w:noWrap w:val="0"/>
            <w:vAlign w:val="center"/>
          </w:tcPr>
          <w:p>
            <w:pPr>
              <w:jc w:val="center"/>
              <w:rPr>
                <w:rFonts w:hint="eastAsia"/>
                <w:kern w:val="2"/>
                <w:sz w:val="21"/>
                <w:szCs w:val="24"/>
                <w:lang w:val="en-US" w:eastAsia="zh-CN" w:bidi="ar-SA"/>
              </w:rPr>
            </w:pPr>
            <w:r>
              <w:rPr>
                <w:rFonts w:hint="eastAsia"/>
                <w:lang w:eastAsia="zh-CN"/>
              </w:rPr>
              <w:t>查看现场</w:t>
            </w:r>
          </w:p>
        </w:tc>
        <w:tc>
          <w:tcPr>
            <w:tcW w:w="1524" w:type="dxa"/>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kern w:val="2"/>
                <w:sz w:val="21"/>
                <w:szCs w:val="24"/>
                <w:lang w:val="en-US" w:eastAsia="zh-CN" w:bidi="ar-SA"/>
              </w:rPr>
            </w:pPr>
            <w:r>
              <w:rPr>
                <w:rFonts w:hint="eastAsia"/>
                <w:lang w:eastAsia="zh-CN"/>
              </w:rPr>
              <w:t>不符合要求</w:t>
            </w:r>
            <w:r>
              <w:rPr>
                <w:rFonts w:hint="eastAsia"/>
                <w:lang w:eastAsia="zh-CN"/>
              </w:rPr>
              <w:sym w:font="Wingdings" w:char="00A8"/>
            </w:r>
          </w:p>
        </w:tc>
        <w:tc>
          <w:tcPr>
            <w:tcW w:w="5796"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516" w:type="dxa"/>
            <w:noWrap w:val="0"/>
            <w:vAlign w:val="center"/>
          </w:tcPr>
          <w:p>
            <w:pPr>
              <w:jc w:val="center"/>
              <w:rPr>
                <w:rFonts w:hint="eastAsia" w:eastAsia="宋体"/>
                <w:lang w:val="en-US" w:eastAsia="zh-CN"/>
              </w:rPr>
            </w:pPr>
            <w:r>
              <w:rPr>
                <w:rFonts w:hint="eastAsia"/>
                <w:lang w:val="en-US" w:eastAsia="zh-CN"/>
              </w:rPr>
              <w:t>9</w:t>
            </w:r>
          </w:p>
        </w:tc>
        <w:tc>
          <w:tcPr>
            <w:tcW w:w="876" w:type="dxa"/>
            <w:vMerge w:val="continue"/>
            <w:noWrap w:val="0"/>
            <w:vAlign w:val="center"/>
          </w:tcPr>
          <w:p>
            <w:pPr>
              <w:jc w:val="center"/>
              <w:rPr>
                <w:rFonts w:hint="eastAsia"/>
              </w:rPr>
            </w:pPr>
          </w:p>
        </w:tc>
        <w:tc>
          <w:tcPr>
            <w:tcW w:w="1909" w:type="dxa"/>
            <w:noWrap w:val="0"/>
            <w:vAlign w:val="center"/>
          </w:tcPr>
          <w:p>
            <w:pPr>
              <w:jc w:val="center"/>
              <w:rPr>
                <w:rFonts w:hint="eastAsia"/>
                <w:kern w:val="2"/>
                <w:sz w:val="21"/>
                <w:szCs w:val="24"/>
                <w:lang w:val="en-US" w:eastAsia="zh-CN" w:bidi="ar-SA"/>
              </w:rPr>
            </w:pPr>
            <w:r>
              <w:rPr>
                <w:rFonts w:hint="eastAsia"/>
              </w:rPr>
              <w:t>架体稳定</w:t>
            </w:r>
          </w:p>
        </w:tc>
        <w:tc>
          <w:tcPr>
            <w:tcW w:w="3875" w:type="dxa"/>
            <w:noWrap w:val="0"/>
            <w:vAlign w:val="center"/>
          </w:tcPr>
          <w:p>
            <w:pPr>
              <w:rPr>
                <w:rFonts w:hint="eastAsia"/>
                <w:kern w:val="2"/>
                <w:sz w:val="21"/>
                <w:szCs w:val="24"/>
                <w:lang w:val="en-US" w:eastAsia="zh-CN" w:bidi="ar-SA"/>
              </w:rPr>
            </w:pPr>
            <w:r>
              <w:rPr>
                <w:rFonts w:hint="eastAsia"/>
              </w:rPr>
              <w:t>垂直度满足要求、架体与建筑结构连接牢固</w:t>
            </w:r>
          </w:p>
        </w:tc>
        <w:tc>
          <w:tcPr>
            <w:tcW w:w="1272" w:type="dxa"/>
            <w:gridSpan w:val="2"/>
            <w:noWrap w:val="0"/>
            <w:vAlign w:val="center"/>
          </w:tcPr>
          <w:p>
            <w:pPr>
              <w:jc w:val="center"/>
              <w:rPr>
                <w:rFonts w:hint="eastAsia"/>
                <w:kern w:val="2"/>
                <w:sz w:val="21"/>
                <w:szCs w:val="24"/>
                <w:lang w:val="en-US" w:eastAsia="zh-CN" w:bidi="ar-SA"/>
              </w:rPr>
            </w:pPr>
            <w:r>
              <w:rPr>
                <w:rFonts w:hint="eastAsia"/>
                <w:lang w:eastAsia="zh-CN"/>
              </w:rPr>
              <w:t>查看现场</w:t>
            </w:r>
          </w:p>
        </w:tc>
        <w:tc>
          <w:tcPr>
            <w:tcW w:w="1524" w:type="dxa"/>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kern w:val="2"/>
                <w:sz w:val="21"/>
                <w:szCs w:val="24"/>
                <w:lang w:val="en-US" w:eastAsia="zh-CN" w:bidi="ar-SA"/>
              </w:rPr>
            </w:pPr>
            <w:r>
              <w:rPr>
                <w:rFonts w:hint="eastAsia"/>
                <w:lang w:eastAsia="zh-CN"/>
              </w:rPr>
              <w:t>不符合要求</w:t>
            </w:r>
            <w:r>
              <w:rPr>
                <w:rFonts w:hint="eastAsia"/>
                <w:lang w:eastAsia="zh-CN"/>
              </w:rPr>
              <w:sym w:font="Wingdings" w:char="00A8"/>
            </w:r>
          </w:p>
        </w:tc>
        <w:tc>
          <w:tcPr>
            <w:tcW w:w="5796"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516" w:type="dxa"/>
            <w:noWrap w:val="0"/>
            <w:vAlign w:val="center"/>
          </w:tcPr>
          <w:p>
            <w:pPr>
              <w:jc w:val="center"/>
              <w:rPr>
                <w:rFonts w:hint="default" w:eastAsia="宋体"/>
                <w:lang w:val="en-US" w:eastAsia="zh-CN"/>
              </w:rPr>
            </w:pPr>
            <w:r>
              <w:rPr>
                <w:rFonts w:hint="eastAsia"/>
                <w:lang w:val="en-US" w:eastAsia="zh-CN"/>
              </w:rPr>
              <w:t>10</w:t>
            </w:r>
          </w:p>
        </w:tc>
        <w:tc>
          <w:tcPr>
            <w:tcW w:w="876" w:type="dxa"/>
            <w:vMerge w:val="continue"/>
            <w:noWrap w:val="0"/>
            <w:vAlign w:val="center"/>
          </w:tcPr>
          <w:p>
            <w:pPr>
              <w:jc w:val="center"/>
              <w:rPr>
                <w:rFonts w:hint="eastAsia"/>
              </w:rPr>
            </w:pPr>
          </w:p>
        </w:tc>
        <w:tc>
          <w:tcPr>
            <w:tcW w:w="1909" w:type="dxa"/>
            <w:noWrap w:val="0"/>
            <w:vAlign w:val="center"/>
          </w:tcPr>
          <w:p>
            <w:pPr>
              <w:jc w:val="center"/>
              <w:rPr>
                <w:rFonts w:hint="eastAsia"/>
                <w:kern w:val="2"/>
                <w:sz w:val="21"/>
                <w:szCs w:val="24"/>
                <w:lang w:val="en-US" w:eastAsia="zh-CN" w:bidi="ar-SA"/>
              </w:rPr>
            </w:pPr>
            <w:r>
              <w:rPr>
                <w:rFonts w:hint="eastAsia"/>
              </w:rPr>
              <w:t>电气装置安全</w:t>
            </w:r>
          </w:p>
        </w:tc>
        <w:tc>
          <w:tcPr>
            <w:tcW w:w="3875" w:type="dxa"/>
            <w:noWrap w:val="0"/>
            <w:vAlign w:val="center"/>
          </w:tcPr>
          <w:p>
            <w:pPr>
              <w:rPr>
                <w:rFonts w:hint="eastAsia"/>
                <w:kern w:val="2"/>
                <w:sz w:val="21"/>
                <w:szCs w:val="24"/>
                <w:lang w:val="en-US" w:eastAsia="zh-CN" w:bidi="ar-SA"/>
              </w:rPr>
            </w:pPr>
            <w:r>
              <w:rPr>
                <w:rFonts w:hint="eastAsia"/>
              </w:rPr>
              <w:t>装置齐全、灵敏有效</w:t>
            </w:r>
          </w:p>
        </w:tc>
        <w:tc>
          <w:tcPr>
            <w:tcW w:w="1272" w:type="dxa"/>
            <w:gridSpan w:val="2"/>
            <w:noWrap w:val="0"/>
            <w:vAlign w:val="center"/>
          </w:tcPr>
          <w:p>
            <w:pPr>
              <w:jc w:val="center"/>
              <w:rPr>
                <w:rFonts w:hint="eastAsia"/>
                <w:kern w:val="2"/>
                <w:sz w:val="21"/>
                <w:szCs w:val="24"/>
                <w:lang w:val="en-US" w:eastAsia="zh-CN" w:bidi="ar-SA"/>
              </w:rPr>
            </w:pPr>
            <w:r>
              <w:rPr>
                <w:rFonts w:hint="eastAsia"/>
                <w:lang w:eastAsia="zh-CN"/>
              </w:rPr>
              <w:t>查看现场</w:t>
            </w:r>
          </w:p>
        </w:tc>
        <w:tc>
          <w:tcPr>
            <w:tcW w:w="1524" w:type="dxa"/>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kern w:val="2"/>
                <w:sz w:val="21"/>
                <w:szCs w:val="24"/>
                <w:lang w:val="en-US" w:eastAsia="zh-CN" w:bidi="ar-SA"/>
              </w:rPr>
            </w:pPr>
            <w:r>
              <w:rPr>
                <w:rFonts w:hint="eastAsia"/>
                <w:lang w:eastAsia="zh-CN"/>
              </w:rPr>
              <w:t>不符合要求</w:t>
            </w:r>
            <w:r>
              <w:rPr>
                <w:rFonts w:hint="eastAsia"/>
                <w:lang w:eastAsia="zh-CN"/>
              </w:rPr>
              <w:sym w:font="Wingdings" w:char="00A8"/>
            </w:r>
          </w:p>
        </w:tc>
        <w:tc>
          <w:tcPr>
            <w:tcW w:w="5796"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516" w:type="dxa"/>
            <w:noWrap w:val="0"/>
            <w:vAlign w:val="center"/>
          </w:tcPr>
          <w:p>
            <w:pPr>
              <w:jc w:val="center"/>
              <w:rPr>
                <w:rFonts w:hint="default" w:eastAsia="宋体"/>
                <w:lang w:val="en-US" w:eastAsia="zh-CN"/>
              </w:rPr>
            </w:pPr>
            <w:r>
              <w:rPr>
                <w:rFonts w:hint="eastAsia"/>
                <w:lang w:val="en-US" w:eastAsia="zh-CN"/>
              </w:rPr>
              <w:t>11</w:t>
            </w:r>
          </w:p>
        </w:tc>
        <w:tc>
          <w:tcPr>
            <w:tcW w:w="876" w:type="dxa"/>
            <w:vMerge w:val="continue"/>
            <w:noWrap w:val="0"/>
            <w:vAlign w:val="center"/>
          </w:tcPr>
          <w:p>
            <w:pPr>
              <w:jc w:val="center"/>
              <w:rPr>
                <w:rFonts w:hint="eastAsia"/>
              </w:rPr>
            </w:pPr>
          </w:p>
        </w:tc>
        <w:tc>
          <w:tcPr>
            <w:tcW w:w="1909" w:type="dxa"/>
            <w:noWrap w:val="0"/>
            <w:vAlign w:val="center"/>
          </w:tcPr>
          <w:p>
            <w:pPr>
              <w:jc w:val="center"/>
              <w:rPr>
                <w:rFonts w:hint="eastAsia"/>
                <w:kern w:val="2"/>
                <w:sz w:val="21"/>
                <w:szCs w:val="24"/>
                <w:lang w:val="en-US" w:eastAsia="zh-CN" w:bidi="ar-SA"/>
              </w:rPr>
            </w:pPr>
            <w:r>
              <w:rPr>
                <w:rFonts w:hint="eastAsia"/>
              </w:rPr>
              <w:t>避雷</w:t>
            </w:r>
          </w:p>
        </w:tc>
        <w:tc>
          <w:tcPr>
            <w:tcW w:w="3875" w:type="dxa"/>
            <w:noWrap w:val="0"/>
            <w:vAlign w:val="center"/>
          </w:tcPr>
          <w:p>
            <w:pPr>
              <w:rPr>
                <w:rFonts w:hint="eastAsia"/>
                <w:kern w:val="2"/>
                <w:sz w:val="21"/>
                <w:szCs w:val="24"/>
                <w:lang w:val="en-US" w:eastAsia="zh-CN" w:bidi="ar-SA"/>
              </w:rPr>
            </w:pPr>
            <w:r>
              <w:rPr>
                <w:rFonts w:hint="eastAsia"/>
              </w:rPr>
              <w:t>已按规定设置且符合安全要求</w:t>
            </w:r>
          </w:p>
        </w:tc>
        <w:tc>
          <w:tcPr>
            <w:tcW w:w="1272" w:type="dxa"/>
            <w:gridSpan w:val="2"/>
            <w:noWrap w:val="0"/>
            <w:vAlign w:val="center"/>
          </w:tcPr>
          <w:p>
            <w:pPr>
              <w:jc w:val="center"/>
              <w:rPr>
                <w:rFonts w:hint="eastAsia"/>
                <w:kern w:val="2"/>
                <w:sz w:val="21"/>
                <w:szCs w:val="24"/>
                <w:lang w:val="en-US" w:eastAsia="zh-CN" w:bidi="ar-SA"/>
              </w:rPr>
            </w:pPr>
            <w:r>
              <w:rPr>
                <w:rFonts w:hint="eastAsia"/>
                <w:lang w:eastAsia="zh-CN"/>
              </w:rPr>
              <w:t>查看现场</w:t>
            </w:r>
          </w:p>
        </w:tc>
        <w:tc>
          <w:tcPr>
            <w:tcW w:w="1524" w:type="dxa"/>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kern w:val="2"/>
                <w:sz w:val="21"/>
                <w:szCs w:val="24"/>
                <w:lang w:val="en-US" w:eastAsia="zh-CN" w:bidi="ar-SA"/>
              </w:rPr>
            </w:pPr>
            <w:r>
              <w:rPr>
                <w:rFonts w:hint="eastAsia"/>
                <w:lang w:eastAsia="zh-CN"/>
              </w:rPr>
              <w:t>不符合要求</w:t>
            </w:r>
            <w:r>
              <w:rPr>
                <w:rFonts w:hint="eastAsia"/>
                <w:lang w:eastAsia="zh-CN"/>
              </w:rPr>
              <w:sym w:font="Wingdings" w:char="00A8"/>
            </w:r>
          </w:p>
        </w:tc>
        <w:tc>
          <w:tcPr>
            <w:tcW w:w="5796"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516" w:type="dxa"/>
            <w:noWrap w:val="0"/>
            <w:vAlign w:val="center"/>
          </w:tcPr>
          <w:p>
            <w:pPr>
              <w:jc w:val="center"/>
              <w:rPr>
                <w:rFonts w:hint="default" w:eastAsia="宋体"/>
                <w:lang w:val="en-US" w:eastAsia="zh-CN"/>
              </w:rPr>
            </w:pPr>
            <w:r>
              <w:rPr>
                <w:rFonts w:hint="eastAsia"/>
                <w:lang w:val="en-US" w:eastAsia="zh-CN"/>
              </w:rPr>
              <w:t>12</w:t>
            </w:r>
          </w:p>
        </w:tc>
        <w:tc>
          <w:tcPr>
            <w:tcW w:w="876" w:type="dxa"/>
            <w:vMerge w:val="continue"/>
            <w:noWrap w:val="0"/>
            <w:vAlign w:val="center"/>
          </w:tcPr>
          <w:p>
            <w:pPr>
              <w:jc w:val="center"/>
              <w:rPr>
                <w:rFonts w:hint="eastAsia"/>
              </w:rPr>
            </w:pPr>
          </w:p>
        </w:tc>
        <w:tc>
          <w:tcPr>
            <w:tcW w:w="1909" w:type="dxa"/>
            <w:noWrap w:val="0"/>
            <w:vAlign w:val="center"/>
          </w:tcPr>
          <w:p>
            <w:pPr>
              <w:jc w:val="center"/>
              <w:rPr>
                <w:rFonts w:hint="eastAsia" w:eastAsia="宋体"/>
                <w:lang w:eastAsia="zh-CN"/>
              </w:rPr>
            </w:pPr>
            <w:r>
              <w:rPr>
                <w:rFonts w:hint="eastAsia"/>
                <w:lang w:eastAsia="zh-CN"/>
              </w:rPr>
              <w:t>维修保养及月检记录</w:t>
            </w:r>
          </w:p>
        </w:tc>
        <w:tc>
          <w:tcPr>
            <w:tcW w:w="3875" w:type="dxa"/>
            <w:noWrap w:val="0"/>
            <w:vAlign w:val="center"/>
          </w:tcPr>
          <w:p>
            <w:pP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必须按维修保养制度落实保养措施，并严格执行月检制度</w:t>
            </w:r>
          </w:p>
        </w:tc>
        <w:tc>
          <w:tcPr>
            <w:tcW w:w="1272" w:type="dxa"/>
            <w:gridSpan w:val="2"/>
            <w:noWrap w:val="0"/>
            <w:vAlign w:val="center"/>
          </w:tcPr>
          <w:p>
            <w:pPr>
              <w:jc w:val="center"/>
              <w:rPr>
                <w:rFonts w:hint="eastAsia"/>
                <w:kern w:val="2"/>
                <w:sz w:val="21"/>
                <w:szCs w:val="24"/>
                <w:lang w:val="en-US" w:eastAsia="zh-CN" w:bidi="ar-SA"/>
              </w:rPr>
            </w:pPr>
            <w:r>
              <w:rPr>
                <w:rFonts w:hint="eastAsia"/>
                <w:lang w:eastAsia="zh-CN"/>
              </w:rPr>
              <w:t>查看资料及影像视频</w:t>
            </w:r>
          </w:p>
        </w:tc>
        <w:tc>
          <w:tcPr>
            <w:tcW w:w="1524" w:type="dxa"/>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kern w:val="2"/>
                <w:sz w:val="21"/>
                <w:szCs w:val="24"/>
                <w:lang w:val="en-US" w:eastAsia="zh-CN" w:bidi="ar-SA"/>
              </w:rPr>
            </w:pPr>
            <w:r>
              <w:rPr>
                <w:rFonts w:hint="eastAsia"/>
                <w:lang w:eastAsia="zh-CN"/>
              </w:rPr>
              <w:t>不符合要求</w:t>
            </w:r>
            <w:r>
              <w:rPr>
                <w:rFonts w:hint="eastAsia"/>
                <w:lang w:eastAsia="zh-CN"/>
              </w:rPr>
              <w:sym w:font="Wingdings" w:char="00A8"/>
            </w:r>
          </w:p>
        </w:tc>
        <w:tc>
          <w:tcPr>
            <w:tcW w:w="5796"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15768" w:type="dxa"/>
            <w:gridSpan w:val="8"/>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516" w:type="dxa"/>
            <w:noWrap w:val="0"/>
            <w:vAlign w:val="center"/>
          </w:tcPr>
          <w:p>
            <w:pPr>
              <w:jc w:val="center"/>
              <w:rPr>
                <w:rFonts w:hint="eastAsia" w:eastAsia="宋体"/>
                <w:lang w:val="en-US" w:eastAsia="zh-CN"/>
              </w:rPr>
            </w:pPr>
            <w:r>
              <w:rPr>
                <w:rFonts w:hint="eastAsia"/>
                <w:lang w:val="en-US" w:eastAsia="zh-CN"/>
              </w:rPr>
              <w:t>1</w:t>
            </w:r>
          </w:p>
        </w:tc>
        <w:tc>
          <w:tcPr>
            <w:tcW w:w="876" w:type="dxa"/>
            <w:vMerge w:val="restart"/>
            <w:noWrap w:val="0"/>
            <w:vAlign w:val="center"/>
          </w:tcPr>
          <w:p>
            <w:pPr>
              <w:jc w:val="center"/>
              <w:rPr>
                <w:rFonts w:hint="eastAsia" w:eastAsia="宋体"/>
                <w:lang w:eastAsia="zh-CN"/>
              </w:rPr>
            </w:pPr>
            <w:r>
              <w:rPr>
                <w:rFonts w:hint="eastAsia"/>
                <w:b/>
                <w:bCs/>
                <w:lang w:eastAsia="zh-CN"/>
              </w:rPr>
              <w:t>塔式起重机</w:t>
            </w:r>
          </w:p>
        </w:tc>
        <w:tc>
          <w:tcPr>
            <w:tcW w:w="1909" w:type="dxa"/>
            <w:noWrap w:val="0"/>
            <w:vAlign w:val="center"/>
          </w:tcPr>
          <w:p>
            <w:pPr>
              <w:jc w:val="center"/>
              <w:rPr>
                <w:rFonts w:hint="eastAsia" w:eastAsia="宋体"/>
                <w:lang w:eastAsia="zh-CN"/>
              </w:rPr>
            </w:pPr>
            <w:r>
              <w:rPr>
                <w:rFonts w:hint="eastAsia"/>
                <w:lang w:eastAsia="zh-CN"/>
              </w:rPr>
              <w:t>使用登记</w:t>
            </w:r>
          </w:p>
        </w:tc>
        <w:tc>
          <w:tcPr>
            <w:tcW w:w="3875" w:type="dxa"/>
            <w:noWrap w:val="0"/>
            <w:vAlign w:val="center"/>
          </w:tcPr>
          <w:p>
            <w:pPr>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lang w:val="en-US" w:eastAsia="zh-CN"/>
              </w:rPr>
              <w:t>塔式起重机未经验收合格后按规定办理使用登记禁止投入使用</w:t>
            </w:r>
          </w:p>
        </w:tc>
        <w:tc>
          <w:tcPr>
            <w:tcW w:w="1272" w:type="dxa"/>
            <w:gridSpan w:val="2"/>
            <w:noWrap w:val="0"/>
            <w:vAlign w:val="center"/>
          </w:tcPr>
          <w:p>
            <w:pPr>
              <w:jc w:val="center"/>
              <w:rPr>
                <w:rFonts w:hint="eastAsia"/>
                <w:kern w:val="2"/>
                <w:sz w:val="21"/>
                <w:szCs w:val="24"/>
                <w:lang w:val="en-US" w:eastAsia="zh-CN" w:bidi="ar-SA"/>
              </w:rPr>
            </w:pPr>
            <w:r>
              <w:rPr>
                <w:rFonts w:hint="eastAsia"/>
                <w:lang w:eastAsia="zh-CN"/>
              </w:rPr>
              <w:t>查看资料</w:t>
            </w:r>
          </w:p>
        </w:tc>
        <w:tc>
          <w:tcPr>
            <w:tcW w:w="1524" w:type="dxa"/>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kern w:val="2"/>
                <w:sz w:val="21"/>
                <w:szCs w:val="24"/>
                <w:lang w:val="en-US" w:eastAsia="zh-CN" w:bidi="ar-SA"/>
              </w:rPr>
            </w:pPr>
            <w:r>
              <w:rPr>
                <w:rFonts w:hint="eastAsia"/>
                <w:lang w:eastAsia="zh-CN"/>
              </w:rPr>
              <w:t>不符合要求</w:t>
            </w:r>
            <w:r>
              <w:rPr>
                <w:rFonts w:hint="eastAsia"/>
                <w:lang w:eastAsia="zh-CN"/>
              </w:rPr>
              <w:sym w:font="Wingdings" w:char="00A8"/>
            </w:r>
          </w:p>
        </w:tc>
        <w:tc>
          <w:tcPr>
            <w:tcW w:w="5796"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516" w:type="dxa"/>
            <w:noWrap w:val="0"/>
            <w:vAlign w:val="center"/>
          </w:tcPr>
          <w:p>
            <w:pPr>
              <w:jc w:val="center"/>
              <w:rPr>
                <w:rFonts w:hint="eastAsia" w:eastAsia="宋体"/>
                <w:lang w:val="en-US" w:eastAsia="zh-CN"/>
              </w:rPr>
            </w:pPr>
            <w:r>
              <w:rPr>
                <w:rFonts w:hint="eastAsia"/>
                <w:lang w:val="en-US" w:eastAsia="zh-CN"/>
              </w:rPr>
              <w:t>2</w:t>
            </w:r>
          </w:p>
        </w:tc>
        <w:tc>
          <w:tcPr>
            <w:tcW w:w="876" w:type="dxa"/>
            <w:vMerge w:val="continue"/>
            <w:noWrap w:val="0"/>
            <w:vAlign w:val="center"/>
          </w:tcPr>
          <w:p>
            <w:pPr>
              <w:jc w:val="center"/>
              <w:rPr>
                <w:rFonts w:hint="eastAsia"/>
              </w:rPr>
            </w:pPr>
          </w:p>
        </w:tc>
        <w:tc>
          <w:tcPr>
            <w:tcW w:w="1909" w:type="dxa"/>
            <w:noWrap w:val="0"/>
            <w:vAlign w:val="center"/>
          </w:tcPr>
          <w:p>
            <w:pPr>
              <w:jc w:val="center"/>
              <w:rPr>
                <w:rFonts w:hint="eastAsia"/>
              </w:rPr>
            </w:pPr>
            <w:r>
              <w:rPr>
                <w:rFonts w:hint="eastAsia" w:ascii="Times New Roman" w:hAnsi="Times New Roman" w:eastAsia="宋体" w:cs="Times New Roman"/>
                <w:lang w:val="en-US" w:eastAsia="zh-CN"/>
              </w:rPr>
              <w:t>独立起升高度、附着间距和最高附着以上的最大悬高及垂直度</w:t>
            </w:r>
          </w:p>
        </w:tc>
        <w:tc>
          <w:tcPr>
            <w:tcW w:w="3875" w:type="dxa"/>
            <w:noWrap w:val="0"/>
            <w:vAlign w:val="center"/>
          </w:tcPr>
          <w:p>
            <w:pPr>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lang w:val="en-US" w:eastAsia="zh-CN"/>
              </w:rPr>
              <w:t>塔式起重机独立起升高度、附着间距和最高附着以上的最大悬高及垂直度必须符合规范要求</w:t>
            </w:r>
          </w:p>
        </w:tc>
        <w:tc>
          <w:tcPr>
            <w:tcW w:w="1272" w:type="dxa"/>
            <w:gridSpan w:val="2"/>
            <w:noWrap w:val="0"/>
            <w:vAlign w:val="center"/>
          </w:tcPr>
          <w:p>
            <w:pPr>
              <w:jc w:val="center"/>
              <w:rPr>
                <w:rFonts w:hint="eastAsia"/>
                <w:kern w:val="2"/>
                <w:sz w:val="21"/>
                <w:szCs w:val="24"/>
                <w:lang w:val="en-US" w:eastAsia="zh-CN" w:bidi="ar-SA"/>
              </w:rPr>
            </w:pPr>
            <w:r>
              <w:rPr>
                <w:rFonts w:hint="eastAsia"/>
                <w:lang w:eastAsia="zh-CN"/>
              </w:rPr>
              <w:t>查看现场</w:t>
            </w:r>
          </w:p>
        </w:tc>
        <w:tc>
          <w:tcPr>
            <w:tcW w:w="1524" w:type="dxa"/>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kern w:val="2"/>
                <w:sz w:val="21"/>
                <w:szCs w:val="24"/>
                <w:lang w:val="en-US" w:eastAsia="zh-CN" w:bidi="ar-SA"/>
              </w:rPr>
            </w:pPr>
            <w:r>
              <w:rPr>
                <w:rFonts w:hint="eastAsia"/>
                <w:lang w:eastAsia="zh-CN"/>
              </w:rPr>
              <w:t>不符合要求</w:t>
            </w:r>
            <w:r>
              <w:rPr>
                <w:rFonts w:hint="eastAsia"/>
                <w:lang w:eastAsia="zh-CN"/>
              </w:rPr>
              <w:sym w:font="Wingdings" w:char="00A8"/>
            </w:r>
          </w:p>
        </w:tc>
        <w:tc>
          <w:tcPr>
            <w:tcW w:w="5796"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516" w:type="dxa"/>
            <w:noWrap w:val="0"/>
            <w:vAlign w:val="center"/>
          </w:tcPr>
          <w:p>
            <w:pPr>
              <w:jc w:val="center"/>
              <w:rPr>
                <w:rFonts w:hint="eastAsia" w:eastAsia="宋体"/>
                <w:lang w:val="en-US" w:eastAsia="zh-CN"/>
              </w:rPr>
            </w:pPr>
            <w:r>
              <w:rPr>
                <w:rFonts w:hint="eastAsia"/>
                <w:lang w:val="en-US" w:eastAsia="zh-CN"/>
              </w:rPr>
              <w:t>3</w:t>
            </w:r>
          </w:p>
        </w:tc>
        <w:tc>
          <w:tcPr>
            <w:tcW w:w="876" w:type="dxa"/>
            <w:vMerge w:val="continue"/>
            <w:noWrap w:val="0"/>
            <w:vAlign w:val="center"/>
          </w:tcPr>
          <w:p>
            <w:pPr>
              <w:jc w:val="center"/>
              <w:rPr>
                <w:rFonts w:hint="eastAsia"/>
              </w:rPr>
            </w:pPr>
          </w:p>
        </w:tc>
        <w:tc>
          <w:tcPr>
            <w:tcW w:w="1909" w:type="dxa"/>
            <w:noWrap w:val="0"/>
            <w:vAlign w:val="center"/>
          </w:tcPr>
          <w:p>
            <w:pPr>
              <w:jc w:val="center"/>
              <w:rPr>
                <w:rFonts w:hint="eastAsia"/>
              </w:rPr>
            </w:pPr>
            <w:r>
              <w:rPr>
                <w:rFonts w:hint="eastAsia" w:ascii="Times New Roman" w:hAnsi="Times New Roman" w:eastAsia="宋体" w:cs="Times New Roman"/>
                <w:lang w:val="en-US" w:eastAsia="zh-CN"/>
              </w:rPr>
              <w:t>部件检查</w:t>
            </w:r>
          </w:p>
        </w:tc>
        <w:tc>
          <w:tcPr>
            <w:tcW w:w="3875" w:type="dxa"/>
            <w:noWrap w:val="0"/>
            <w:vAlign w:val="center"/>
          </w:tcPr>
          <w:p>
            <w:pPr>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lang w:val="en-US" w:eastAsia="zh-CN"/>
              </w:rPr>
              <w:t>安装、拆卸、顶升加节以及附着前需对结构件、顶升机构和附着装置以及高强度螺栓、销轴、定位板等连接件及安全装置进行检查</w:t>
            </w:r>
          </w:p>
        </w:tc>
        <w:tc>
          <w:tcPr>
            <w:tcW w:w="1272" w:type="dxa"/>
            <w:gridSpan w:val="2"/>
            <w:noWrap w:val="0"/>
            <w:vAlign w:val="center"/>
          </w:tcPr>
          <w:p>
            <w:pPr>
              <w:jc w:val="center"/>
              <w:rPr>
                <w:rFonts w:hint="eastAsia"/>
                <w:kern w:val="2"/>
                <w:sz w:val="21"/>
                <w:szCs w:val="24"/>
                <w:lang w:val="en-US" w:eastAsia="zh-CN" w:bidi="ar-SA"/>
              </w:rPr>
            </w:pPr>
            <w:r>
              <w:rPr>
                <w:rFonts w:hint="eastAsia"/>
                <w:lang w:eastAsia="zh-CN"/>
              </w:rPr>
              <w:t>查看资料</w:t>
            </w:r>
          </w:p>
        </w:tc>
        <w:tc>
          <w:tcPr>
            <w:tcW w:w="1524" w:type="dxa"/>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kern w:val="2"/>
                <w:sz w:val="21"/>
                <w:szCs w:val="24"/>
                <w:lang w:val="en-US" w:eastAsia="zh-CN" w:bidi="ar-SA"/>
              </w:rPr>
            </w:pPr>
            <w:r>
              <w:rPr>
                <w:rFonts w:hint="eastAsia"/>
                <w:lang w:eastAsia="zh-CN"/>
              </w:rPr>
              <w:t>不符合要求</w:t>
            </w:r>
            <w:r>
              <w:rPr>
                <w:rFonts w:hint="eastAsia"/>
                <w:lang w:eastAsia="zh-CN"/>
              </w:rPr>
              <w:sym w:font="Wingdings" w:char="00A8"/>
            </w:r>
          </w:p>
        </w:tc>
        <w:tc>
          <w:tcPr>
            <w:tcW w:w="5796" w:type="dxa"/>
            <w:noWrap w:val="0"/>
            <w:vAlign w:val="center"/>
          </w:tcPr>
          <w:p>
            <w:pPr>
              <w:jc w:val="center"/>
              <w:rPr>
                <w:rFonts w:hint="eastAsia"/>
              </w:rPr>
            </w:pPr>
          </w:p>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516" w:type="dxa"/>
            <w:noWrap w:val="0"/>
            <w:vAlign w:val="center"/>
          </w:tcPr>
          <w:p>
            <w:pPr>
              <w:jc w:val="center"/>
              <w:rPr>
                <w:rFonts w:hint="eastAsia"/>
                <w:b/>
                <w:bCs/>
                <w:kern w:val="2"/>
                <w:sz w:val="21"/>
                <w:szCs w:val="24"/>
                <w:lang w:val="en-US" w:eastAsia="zh-CN" w:bidi="ar-SA"/>
              </w:rPr>
            </w:pPr>
            <w:r>
              <w:rPr>
                <w:rFonts w:hint="eastAsia"/>
                <w:b/>
                <w:bCs/>
              </w:rPr>
              <w:t>序号</w:t>
            </w:r>
          </w:p>
        </w:tc>
        <w:tc>
          <w:tcPr>
            <w:tcW w:w="876" w:type="dxa"/>
            <w:noWrap w:val="0"/>
            <w:vAlign w:val="center"/>
          </w:tcPr>
          <w:p>
            <w:pPr>
              <w:jc w:val="center"/>
              <w:rPr>
                <w:rFonts w:hint="eastAsia" w:eastAsia="宋体"/>
                <w:b/>
                <w:bCs/>
                <w:kern w:val="2"/>
                <w:sz w:val="21"/>
                <w:szCs w:val="24"/>
                <w:lang w:val="en-US" w:eastAsia="zh-CN" w:bidi="ar-SA"/>
              </w:rPr>
            </w:pPr>
            <w:r>
              <w:rPr>
                <w:rFonts w:hint="eastAsia"/>
                <w:b/>
                <w:bCs/>
                <w:lang w:eastAsia="zh-CN"/>
              </w:rPr>
              <w:t>重大事故隐患</w:t>
            </w:r>
          </w:p>
        </w:tc>
        <w:tc>
          <w:tcPr>
            <w:tcW w:w="1909" w:type="dxa"/>
            <w:noWrap w:val="0"/>
            <w:vAlign w:val="center"/>
          </w:tcPr>
          <w:p>
            <w:pPr>
              <w:jc w:val="center"/>
              <w:rPr>
                <w:rFonts w:hint="eastAsia"/>
                <w:b/>
                <w:bCs/>
                <w:kern w:val="2"/>
                <w:sz w:val="21"/>
                <w:szCs w:val="24"/>
                <w:lang w:val="en-US" w:eastAsia="zh-CN" w:bidi="ar-SA"/>
              </w:rPr>
            </w:pPr>
            <w:r>
              <w:rPr>
                <w:rFonts w:hint="eastAsia"/>
                <w:b/>
                <w:bCs/>
              </w:rPr>
              <w:t>检查项目</w:t>
            </w:r>
          </w:p>
        </w:tc>
        <w:tc>
          <w:tcPr>
            <w:tcW w:w="3875" w:type="dxa"/>
            <w:noWrap w:val="0"/>
            <w:vAlign w:val="center"/>
          </w:tcPr>
          <w:p>
            <w:pPr>
              <w:jc w:val="center"/>
              <w:rPr>
                <w:rFonts w:hint="eastAsia"/>
                <w:b/>
                <w:bCs/>
                <w:kern w:val="2"/>
                <w:sz w:val="21"/>
                <w:szCs w:val="24"/>
                <w:lang w:val="en-US" w:eastAsia="zh-CN" w:bidi="ar-SA"/>
              </w:rPr>
            </w:pPr>
            <w:r>
              <w:rPr>
                <w:rFonts w:hint="eastAsia"/>
                <w:b/>
                <w:bCs/>
              </w:rPr>
              <w:t>基</w:t>
            </w:r>
            <w:r>
              <w:rPr>
                <w:rFonts w:hint="eastAsia"/>
                <w:b/>
                <w:bCs/>
                <w:lang w:val="en-US" w:eastAsia="zh-CN"/>
              </w:rPr>
              <w:t xml:space="preserve"> </w:t>
            </w:r>
            <w:r>
              <w:rPr>
                <w:rFonts w:hint="eastAsia"/>
                <w:b/>
                <w:bCs/>
              </w:rPr>
              <w:t>本</w:t>
            </w:r>
            <w:r>
              <w:rPr>
                <w:rFonts w:hint="eastAsia"/>
                <w:b/>
                <w:bCs/>
                <w:lang w:val="en-US" w:eastAsia="zh-CN"/>
              </w:rPr>
              <w:t xml:space="preserve"> </w:t>
            </w:r>
            <w:r>
              <w:rPr>
                <w:rFonts w:hint="eastAsia"/>
                <w:b/>
                <w:bCs/>
              </w:rPr>
              <w:t>要</w:t>
            </w:r>
            <w:r>
              <w:rPr>
                <w:rFonts w:hint="eastAsia"/>
                <w:b/>
                <w:bCs/>
                <w:lang w:val="en-US" w:eastAsia="zh-CN"/>
              </w:rPr>
              <w:t xml:space="preserve"> </w:t>
            </w:r>
            <w:r>
              <w:rPr>
                <w:rFonts w:hint="eastAsia"/>
                <w:b/>
                <w:bCs/>
              </w:rPr>
              <w:t>求</w:t>
            </w:r>
          </w:p>
        </w:tc>
        <w:tc>
          <w:tcPr>
            <w:tcW w:w="1272" w:type="dxa"/>
            <w:gridSpan w:val="2"/>
            <w:noWrap w:val="0"/>
            <w:vAlign w:val="center"/>
          </w:tcPr>
          <w:p>
            <w:pPr>
              <w:jc w:val="center"/>
              <w:rPr>
                <w:rFonts w:hint="eastAsia" w:eastAsia="宋体"/>
                <w:b/>
                <w:bCs/>
                <w:kern w:val="2"/>
                <w:sz w:val="21"/>
                <w:szCs w:val="24"/>
                <w:lang w:val="en-US" w:eastAsia="zh-CN" w:bidi="ar-SA"/>
              </w:rPr>
            </w:pPr>
            <w:r>
              <w:rPr>
                <w:rFonts w:hint="eastAsia"/>
                <w:b/>
                <w:bCs/>
                <w:lang w:eastAsia="zh-CN"/>
              </w:rPr>
              <w:t>检查方式</w:t>
            </w:r>
          </w:p>
        </w:tc>
        <w:tc>
          <w:tcPr>
            <w:tcW w:w="1524" w:type="dxa"/>
            <w:noWrap w:val="0"/>
            <w:vAlign w:val="center"/>
          </w:tcPr>
          <w:p>
            <w:pPr>
              <w:jc w:val="center"/>
              <w:rPr>
                <w:rFonts w:hint="eastAsia"/>
                <w:b/>
                <w:bCs/>
                <w:kern w:val="2"/>
                <w:sz w:val="21"/>
                <w:szCs w:val="24"/>
                <w:lang w:val="en-US" w:eastAsia="zh-CN" w:bidi="ar-SA"/>
              </w:rPr>
            </w:pPr>
            <w:r>
              <w:rPr>
                <w:rFonts w:hint="eastAsia"/>
                <w:b/>
                <w:bCs/>
              </w:rPr>
              <w:t>检查结果</w:t>
            </w:r>
          </w:p>
        </w:tc>
        <w:tc>
          <w:tcPr>
            <w:tcW w:w="5796" w:type="dxa"/>
            <w:noWrap w:val="0"/>
            <w:vAlign w:val="center"/>
          </w:tcPr>
          <w:p>
            <w:pPr>
              <w:jc w:val="center"/>
              <w:rPr>
                <w:rFonts w:hint="eastAsia" w:eastAsia="宋体"/>
                <w:b/>
                <w:bCs/>
                <w:kern w:val="2"/>
                <w:sz w:val="21"/>
                <w:szCs w:val="24"/>
                <w:lang w:val="en-US" w:eastAsia="zh-CN" w:bidi="ar-SA"/>
              </w:rPr>
            </w:pPr>
            <w:r>
              <w:rPr>
                <w:rFonts w:hint="eastAsia"/>
                <w:b/>
                <w:bCs/>
                <w:lang w:eastAsia="zh-CN"/>
              </w:rPr>
              <w:t>情</w:t>
            </w:r>
            <w:r>
              <w:rPr>
                <w:rFonts w:hint="eastAsia"/>
                <w:b/>
                <w:bCs/>
                <w:lang w:val="en-US" w:eastAsia="zh-CN"/>
              </w:rPr>
              <w:t xml:space="preserve">  </w:t>
            </w:r>
            <w:r>
              <w:rPr>
                <w:rFonts w:hint="eastAsia"/>
                <w:b/>
                <w:bCs/>
                <w:lang w:eastAsia="zh-CN"/>
              </w:rPr>
              <w:t>况</w:t>
            </w:r>
            <w:r>
              <w:rPr>
                <w:rFonts w:hint="eastAsia"/>
                <w:b/>
                <w:bCs/>
                <w:lang w:val="en-US" w:eastAsia="zh-CN"/>
              </w:rPr>
              <w:t xml:space="preserve">  </w:t>
            </w:r>
            <w:r>
              <w:rPr>
                <w:rFonts w:hint="eastAsia"/>
                <w:b/>
                <w:bCs/>
                <w:lang w:eastAsia="zh-CN"/>
              </w:rPr>
              <w:t>描</w:t>
            </w:r>
            <w:r>
              <w:rPr>
                <w:rFonts w:hint="eastAsia"/>
                <w:b/>
                <w:bCs/>
                <w:lang w:val="en-US" w:eastAsia="zh-CN"/>
              </w:rPr>
              <w:t xml:space="preserve">  </w:t>
            </w:r>
            <w:r>
              <w:rPr>
                <w:rFonts w:hint="eastAsia"/>
                <w:b/>
                <w:bCs/>
                <w:lang w:eastAsia="zh-CN"/>
              </w:rPr>
              <w:t>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516" w:type="dxa"/>
            <w:noWrap w:val="0"/>
            <w:vAlign w:val="center"/>
          </w:tcPr>
          <w:p>
            <w:pPr>
              <w:jc w:val="center"/>
              <w:rPr>
                <w:rFonts w:hint="eastAsia" w:eastAsia="宋体"/>
                <w:lang w:val="en-US" w:eastAsia="zh-CN"/>
              </w:rPr>
            </w:pPr>
            <w:r>
              <w:rPr>
                <w:rFonts w:hint="eastAsia"/>
                <w:lang w:val="en-US" w:eastAsia="zh-CN"/>
              </w:rPr>
              <w:t>4</w:t>
            </w:r>
          </w:p>
        </w:tc>
        <w:tc>
          <w:tcPr>
            <w:tcW w:w="876" w:type="dxa"/>
            <w:vMerge w:val="restart"/>
            <w:noWrap w:val="0"/>
            <w:vAlign w:val="center"/>
          </w:tcPr>
          <w:p>
            <w:pPr>
              <w:jc w:val="center"/>
              <w:rPr>
                <w:rFonts w:hint="eastAsia"/>
              </w:rPr>
            </w:pPr>
            <w:r>
              <w:rPr>
                <w:rFonts w:hint="eastAsia"/>
                <w:b/>
                <w:bCs/>
                <w:lang w:eastAsia="zh-CN"/>
              </w:rPr>
              <w:t>塔式起重机</w:t>
            </w:r>
          </w:p>
        </w:tc>
        <w:tc>
          <w:tcPr>
            <w:tcW w:w="1909" w:type="dxa"/>
            <w:noWrap w:val="0"/>
            <w:vAlign w:val="center"/>
          </w:tcPr>
          <w:p>
            <w:pPr>
              <w:jc w:val="center"/>
              <w:rPr>
                <w:rFonts w:hint="eastAsia"/>
              </w:rPr>
            </w:pPr>
            <w:r>
              <w:rPr>
                <w:rFonts w:hint="eastAsia" w:ascii="Times New Roman" w:hAnsi="Times New Roman" w:eastAsia="宋体" w:cs="Times New Roman"/>
                <w:lang w:val="en-US" w:eastAsia="zh-CN"/>
              </w:rPr>
              <w:t>标准节连接螺栓</w:t>
            </w:r>
          </w:p>
        </w:tc>
        <w:tc>
          <w:tcPr>
            <w:tcW w:w="3875" w:type="dxa"/>
            <w:noWrap w:val="0"/>
            <w:vAlign w:val="center"/>
          </w:tcPr>
          <w:p>
            <w:pPr>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lang w:val="en-US" w:eastAsia="zh-CN"/>
              </w:rPr>
              <w:t>标准节连接螺栓必须齐全有效</w:t>
            </w:r>
          </w:p>
        </w:tc>
        <w:tc>
          <w:tcPr>
            <w:tcW w:w="1272" w:type="dxa"/>
            <w:gridSpan w:val="2"/>
            <w:noWrap w:val="0"/>
            <w:vAlign w:val="center"/>
          </w:tcPr>
          <w:p>
            <w:pPr>
              <w:jc w:val="center"/>
              <w:rPr>
                <w:rFonts w:hint="eastAsia"/>
                <w:kern w:val="2"/>
                <w:sz w:val="21"/>
                <w:szCs w:val="24"/>
                <w:lang w:val="en-US" w:eastAsia="zh-CN" w:bidi="ar-SA"/>
              </w:rPr>
            </w:pPr>
            <w:r>
              <w:rPr>
                <w:rFonts w:hint="eastAsia"/>
                <w:lang w:eastAsia="zh-CN"/>
              </w:rPr>
              <w:t>查看现场</w:t>
            </w:r>
          </w:p>
        </w:tc>
        <w:tc>
          <w:tcPr>
            <w:tcW w:w="1524" w:type="dxa"/>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kern w:val="2"/>
                <w:sz w:val="21"/>
                <w:szCs w:val="24"/>
                <w:lang w:val="en-US" w:eastAsia="zh-CN" w:bidi="ar-SA"/>
              </w:rPr>
            </w:pPr>
            <w:r>
              <w:rPr>
                <w:rFonts w:hint="eastAsia"/>
                <w:lang w:eastAsia="zh-CN"/>
              </w:rPr>
              <w:t>不符合要求</w:t>
            </w:r>
            <w:r>
              <w:rPr>
                <w:rFonts w:hint="eastAsia"/>
                <w:lang w:eastAsia="zh-CN"/>
              </w:rPr>
              <w:sym w:font="Wingdings" w:char="00A8"/>
            </w:r>
          </w:p>
        </w:tc>
        <w:tc>
          <w:tcPr>
            <w:tcW w:w="5796"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516" w:type="dxa"/>
            <w:noWrap w:val="0"/>
            <w:vAlign w:val="center"/>
          </w:tcPr>
          <w:p>
            <w:pPr>
              <w:jc w:val="center"/>
              <w:rPr>
                <w:rFonts w:hint="eastAsia" w:eastAsia="宋体"/>
                <w:lang w:val="en-US" w:eastAsia="zh-CN"/>
              </w:rPr>
            </w:pPr>
            <w:r>
              <w:rPr>
                <w:rFonts w:hint="eastAsia"/>
                <w:lang w:val="en-US" w:eastAsia="zh-CN"/>
              </w:rPr>
              <w:t>5</w:t>
            </w:r>
          </w:p>
        </w:tc>
        <w:tc>
          <w:tcPr>
            <w:tcW w:w="876" w:type="dxa"/>
            <w:vMerge w:val="continue"/>
            <w:noWrap w:val="0"/>
            <w:vAlign w:val="center"/>
          </w:tcPr>
          <w:p>
            <w:pPr>
              <w:jc w:val="center"/>
              <w:rPr>
                <w:rFonts w:hint="eastAsia"/>
              </w:rPr>
            </w:pPr>
          </w:p>
        </w:tc>
        <w:tc>
          <w:tcPr>
            <w:tcW w:w="1909" w:type="dxa"/>
            <w:noWrap w:val="0"/>
            <w:vAlign w:val="center"/>
          </w:tcPr>
          <w:p>
            <w:pPr>
              <w:jc w:val="center"/>
              <w:rPr>
                <w:rFonts w:hint="eastAsia"/>
              </w:rPr>
            </w:pPr>
            <w:r>
              <w:rPr>
                <w:rFonts w:hint="eastAsia" w:ascii="Times New Roman" w:hAnsi="Times New Roman" w:eastAsia="宋体" w:cs="Times New Roman"/>
                <w:lang w:val="en-US" w:eastAsia="zh-CN"/>
              </w:rPr>
              <w:t>地基基础承载力</w:t>
            </w:r>
          </w:p>
        </w:tc>
        <w:tc>
          <w:tcPr>
            <w:tcW w:w="3875" w:type="dxa"/>
            <w:noWrap w:val="0"/>
            <w:vAlign w:val="center"/>
          </w:tcPr>
          <w:p>
            <w:pPr>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lang w:val="en-US" w:eastAsia="zh-CN"/>
              </w:rPr>
              <w:t>地基基础承载力和变形不满足设计要求</w:t>
            </w:r>
          </w:p>
        </w:tc>
        <w:tc>
          <w:tcPr>
            <w:tcW w:w="1272" w:type="dxa"/>
            <w:gridSpan w:val="2"/>
            <w:noWrap w:val="0"/>
            <w:vAlign w:val="center"/>
          </w:tcPr>
          <w:p>
            <w:pPr>
              <w:jc w:val="center"/>
              <w:rPr>
                <w:rFonts w:hint="eastAsia"/>
                <w:kern w:val="2"/>
                <w:sz w:val="21"/>
                <w:szCs w:val="24"/>
                <w:lang w:val="en-US" w:eastAsia="zh-CN" w:bidi="ar-SA"/>
              </w:rPr>
            </w:pPr>
            <w:r>
              <w:rPr>
                <w:rFonts w:hint="eastAsia"/>
                <w:lang w:eastAsia="zh-CN"/>
              </w:rPr>
              <w:t>查看现场和检测报告</w:t>
            </w:r>
          </w:p>
        </w:tc>
        <w:tc>
          <w:tcPr>
            <w:tcW w:w="1524" w:type="dxa"/>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kern w:val="2"/>
                <w:sz w:val="21"/>
                <w:szCs w:val="24"/>
                <w:lang w:val="en-US" w:eastAsia="zh-CN" w:bidi="ar-SA"/>
              </w:rPr>
            </w:pPr>
            <w:r>
              <w:rPr>
                <w:rFonts w:hint="eastAsia"/>
                <w:lang w:eastAsia="zh-CN"/>
              </w:rPr>
              <w:t>不符合要求</w:t>
            </w:r>
            <w:r>
              <w:rPr>
                <w:rFonts w:hint="eastAsia"/>
                <w:lang w:eastAsia="zh-CN"/>
              </w:rPr>
              <w:sym w:font="Wingdings" w:char="00A8"/>
            </w:r>
          </w:p>
        </w:tc>
        <w:tc>
          <w:tcPr>
            <w:tcW w:w="5796"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516" w:type="dxa"/>
            <w:noWrap w:val="0"/>
            <w:vAlign w:val="center"/>
          </w:tcPr>
          <w:p>
            <w:pPr>
              <w:jc w:val="center"/>
              <w:rPr>
                <w:rFonts w:hint="eastAsia"/>
              </w:rPr>
            </w:pPr>
          </w:p>
          <w:p>
            <w:pPr>
              <w:jc w:val="center"/>
              <w:rPr>
                <w:rFonts w:hint="eastAsia" w:eastAsia="宋体"/>
                <w:lang w:val="en-US" w:eastAsia="zh-CN"/>
              </w:rPr>
            </w:pPr>
            <w:r>
              <w:rPr>
                <w:rFonts w:hint="eastAsia"/>
                <w:lang w:val="en-US" w:eastAsia="zh-CN"/>
              </w:rPr>
              <w:t>6</w:t>
            </w:r>
          </w:p>
        </w:tc>
        <w:tc>
          <w:tcPr>
            <w:tcW w:w="876" w:type="dxa"/>
            <w:vMerge w:val="continue"/>
            <w:noWrap w:val="0"/>
            <w:vAlign w:val="center"/>
          </w:tcPr>
          <w:p>
            <w:pPr>
              <w:jc w:val="center"/>
              <w:rPr>
                <w:rFonts w:hint="eastAsia"/>
              </w:rPr>
            </w:pPr>
          </w:p>
        </w:tc>
        <w:tc>
          <w:tcPr>
            <w:tcW w:w="1909" w:type="dxa"/>
            <w:noWrap w:val="0"/>
            <w:vAlign w:val="center"/>
          </w:tcPr>
          <w:p>
            <w:pPr>
              <w:jc w:val="center"/>
              <w:rPr>
                <w:rFonts w:hint="eastAsia"/>
                <w:kern w:val="2"/>
                <w:sz w:val="21"/>
                <w:szCs w:val="24"/>
                <w:lang w:val="en-US" w:eastAsia="zh-CN" w:bidi="ar-SA"/>
              </w:rPr>
            </w:pPr>
            <w:r>
              <w:rPr>
                <w:rFonts w:hint="eastAsia"/>
              </w:rPr>
              <w:t>力矩限制器</w:t>
            </w:r>
          </w:p>
        </w:tc>
        <w:tc>
          <w:tcPr>
            <w:tcW w:w="3875" w:type="dxa"/>
            <w:noWrap w:val="0"/>
            <w:vAlign w:val="center"/>
          </w:tcPr>
          <w:p>
            <w:pPr>
              <w:rPr>
                <w:rFonts w:hint="eastAsia"/>
                <w:kern w:val="2"/>
                <w:sz w:val="21"/>
                <w:szCs w:val="24"/>
                <w:lang w:val="en-US" w:eastAsia="zh-CN" w:bidi="ar-SA"/>
              </w:rPr>
            </w:pPr>
            <w:r>
              <w:rPr>
                <w:rFonts w:hint="eastAsia"/>
              </w:rPr>
              <w:t>设置齐全且灵敏有效</w:t>
            </w:r>
          </w:p>
        </w:tc>
        <w:tc>
          <w:tcPr>
            <w:tcW w:w="1272" w:type="dxa"/>
            <w:gridSpan w:val="2"/>
            <w:noWrap w:val="0"/>
            <w:vAlign w:val="center"/>
          </w:tcPr>
          <w:p>
            <w:pPr>
              <w:jc w:val="center"/>
              <w:rPr>
                <w:rFonts w:hint="eastAsia"/>
                <w:kern w:val="2"/>
                <w:sz w:val="21"/>
                <w:szCs w:val="24"/>
                <w:lang w:val="en-US" w:eastAsia="zh-CN" w:bidi="ar-SA"/>
              </w:rPr>
            </w:pPr>
            <w:r>
              <w:rPr>
                <w:rFonts w:hint="eastAsia"/>
                <w:lang w:eastAsia="zh-CN"/>
              </w:rPr>
              <w:t>查看现场</w:t>
            </w:r>
          </w:p>
        </w:tc>
        <w:tc>
          <w:tcPr>
            <w:tcW w:w="1524" w:type="dxa"/>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kern w:val="2"/>
                <w:sz w:val="21"/>
                <w:szCs w:val="24"/>
                <w:lang w:val="en-US" w:eastAsia="zh-CN" w:bidi="ar-SA"/>
              </w:rPr>
            </w:pPr>
            <w:r>
              <w:rPr>
                <w:rFonts w:hint="eastAsia"/>
                <w:lang w:eastAsia="zh-CN"/>
              </w:rPr>
              <w:t>不符合要求</w:t>
            </w:r>
            <w:r>
              <w:rPr>
                <w:rFonts w:hint="eastAsia"/>
                <w:lang w:eastAsia="zh-CN"/>
              </w:rPr>
              <w:sym w:font="Wingdings" w:char="00A8"/>
            </w:r>
          </w:p>
        </w:tc>
        <w:tc>
          <w:tcPr>
            <w:tcW w:w="5796"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516" w:type="dxa"/>
            <w:noWrap w:val="0"/>
            <w:vAlign w:val="center"/>
          </w:tcPr>
          <w:p>
            <w:pPr>
              <w:jc w:val="center"/>
              <w:rPr>
                <w:rFonts w:hint="eastAsia" w:eastAsia="宋体"/>
                <w:lang w:val="en-US" w:eastAsia="zh-CN"/>
              </w:rPr>
            </w:pPr>
            <w:r>
              <w:rPr>
                <w:rFonts w:hint="eastAsia"/>
                <w:lang w:val="en-US" w:eastAsia="zh-CN"/>
              </w:rPr>
              <w:t>7</w:t>
            </w:r>
          </w:p>
        </w:tc>
        <w:tc>
          <w:tcPr>
            <w:tcW w:w="876" w:type="dxa"/>
            <w:vMerge w:val="continue"/>
            <w:noWrap w:val="0"/>
            <w:vAlign w:val="center"/>
          </w:tcPr>
          <w:p>
            <w:pPr>
              <w:jc w:val="center"/>
              <w:rPr>
                <w:rFonts w:hint="eastAsia"/>
              </w:rPr>
            </w:pPr>
          </w:p>
        </w:tc>
        <w:tc>
          <w:tcPr>
            <w:tcW w:w="1909" w:type="dxa"/>
            <w:noWrap w:val="0"/>
            <w:vAlign w:val="center"/>
          </w:tcPr>
          <w:p>
            <w:pPr>
              <w:jc w:val="center"/>
              <w:rPr>
                <w:rFonts w:hint="eastAsia"/>
                <w:kern w:val="2"/>
                <w:sz w:val="21"/>
                <w:szCs w:val="24"/>
                <w:lang w:val="en-US" w:eastAsia="zh-CN" w:bidi="ar-SA"/>
              </w:rPr>
            </w:pPr>
            <w:r>
              <w:rPr>
                <w:rFonts w:hint="eastAsia"/>
              </w:rPr>
              <w:t>限位器</w:t>
            </w:r>
          </w:p>
        </w:tc>
        <w:tc>
          <w:tcPr>
            <w:tcW w:w="3875" w:type="dxa"/>
            <w:noWrap w:val="0"/>
            <w:vAlign w:val="center"/>
          </w:tcPr>
          <w:p>
            <w:pPr>
              <w:rPr>
                <w:rFonts w:hint="eastAsia"/>
                <w:kern w:val="2"/>
                <w:sz w:val="21"/>
                <w:szCs w:val="24"/>
                <w:lang w:val="en-US" w:eastAsia="zh-CN" w:bidi="ar-SA"/>
              </w:rPr>
            </w:pPr>
            <w:r>
              <w:rPr>
                <w:rFonts w:hint="eastAsia"/>
              </w:rPr>
              <w:t>设置齐全且灵敏有效</w:t>
            </w:r>
          </w:p>
        </w:tc>
        <w:tc>
          <w:tcPr>
            <w:tcW w:w="1272" w:type="dxa"/>
            <w:gridSpan w:val="2"/>
            <w:noWrap w:val="0"/>
            <w:vAlign w:val="center"/>
          </w:tcPr>
          <w:p>
            <w:pPr>
              <w:jc w:val="center"/>
              <w:rPr>
                <w:rFonts w:hint="eastAsia"/>
                <w:kern w:val="2"/>
                <w:sz w:val="21"/>
                <w:szCs w:val="24"/>
                <w:lang w:val="en-US" w:eastAsia="zh-CN" w:bidi="ar-SA"/>
              </w:rPr>
            </w:pPr>
            <w:r>
              <w:rPr>
                <w:rFonts w:hint="eastAsia"/>
                <w:lang w:eastAsia="zh-CN"/>
              </w:rPr>
              <w:t>查看现场</w:t>
            </w:r>
          </w:p>
        </w:tc>
        <w:tc>
          <w:tcPr>
            <w:tcW w:w="1524" w:type="dxa"/>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kern w:val="2"/>
                <w:sz w:val="21"/>
                <w:szCs w:val="24"/>
                <w:lang w:val="en-US" w:eastAsia="zh-CN" w:bidi="ar-SA"/>
              </w:rPr>
            </w:pPr>
            <w:r>
              <w:rPr>
                <w:rFonts w:hint="eastAsia"/>
                <w:lang w:eastAsia="zh-CN"/>
              </w:rPr>
              <w:t>不符合要求</w:t>
            </w:r>
            <w:r>
              <w:rPr>
                <w:rFonts w:hint="eastAsia"/>
                <w:lang w:eastAsia="zh-CN"/>
              </w:rPr>
              <w:sym w:font="Wingdings" w:char="00A8"/>
            </w:r>
          </w:p>
        </w:tc>
        <w:tc>
          <w:tcPr>
            <w:tcW w:w="5796"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516" w:type="dxa"/>
            <w:noWrap w:val="0"/>
            <w:vAlign w:val="center"/>
          </w:tcPr>
          <w:p>
            <w:pPr>
              <w:jc w:val="center"/>
              <w:rPr>
                <w:rFonts w:hint="eastAsia" w:eastAsia="宋体"/>
                <w:lang w:val="en-US" w:eastAsia="zh-CN"/>
              </w:rPr>
            </w:pPr>
            <w:r>
              <w:rPr>
                <w:rFonts w:hint="eastAsia"/>
                <w:lang w:val="en-US" w:eastAsia="zh-CN"/>
              </w:rPr>
              <w:t>8</w:t>
            </w:r>
          </w:p>
        </w:tc>
        <w:tc>
          <w:tcPr>
            <w:tcW w:w="876" w:type="dxa"/>
            <w:vMerge w:val="continue"/>
            <w:noWrap w:val="0"/>
            <w:vAlign w:val="center"/>
          </w:tcPr>
          <w:p>
            <w:pPr>
              <w:jc w:val="center"/>
              <w:rPr>
                <w:rFonts w:hint="eastAsia"/>
              </w:rPr>
            </w:pPr>
          </w:p>
        </w:tc>
        <w:tc>
          <w:tcPr>
            <w:tcW w:w="1909" w:type="dxa"/>
            <w:noWrap w:val="0"/>
            <w:vAlign w:val="center"/>
          </w:tcPr>
          <w:p>
            <w:pPr>
              <w:jc w:val="center"/>
              <w:rPr>
                <w:rFonts w:hint="eastAsia"/>
                <w:kern w:val="2"/>
                <w:sz w:val="21"/>
                <w:szCs w:val="24"/>
                <w:lang w:val="en-US" w:eastAsia="zh-CN" w:bidi="ar-SA"/>
              </w:rPr>
            </w:pPr>
            <w:r>
              <w:rPr>
                <w:rFonts w:hint="eastAsia"/>
              </w:rPr>
              <w:t>保险装置</w:t>
            </w:r>
          </w:p>
        </w:tc>
        <w:tc>
          <w:tcPr>
            <w:tcW w:w="3875" w:type="dxa"/>
            <w:noWrap w:val="0"/>
            <w:vAlign w:val="center"/>
          </w:tcPr>
          <w:p>
            <w:pPr>
              <w:rPr>
                <w:rFonts w:hint="eastAsia"/>
                <w:kern w:val="2"/>
                <w:sz w:val="21"/>
                <w:szCs w:val="24"/>
                <w:lang w:val="en-US" w:eastAsia="zh-CN" w:bidi="ar-SA"/>
              </w:rPr>
            </w:pPr>
            <w:r>
              <w:rPr>
                <w:rFonts w:hint="eastAsia"/>
              </w:rPr>
              <w:t>设置齐全且灵敏有效</w:t>
            </w:r>
          </w:p>
        </w:tc>
        <w:tc>
          <w:tcPr>
            <w:tcW w:w="1272" w:type="dxa"/>
            <w:gridSpan w:val="2"/>
            <w:noWrap w:val="0"/>
            <w:vAlign w:val="center"/>
          </w:tcPr>
          <w:p>
            <w:pPr>
              <w:jc w:val="center"/>
              <w:rPr>
                <w:rFonts w:hint="eastAsia"/>
                <w:kern w:val="2"/>
                <w:sz w:val="21"/>
                <w:szCs w:val="24"/>
                <w:lang w:val="en-US" w:eastAsia="zh-CN" w:bidi="ar-SA"/>
              </w:rPr>
            </w:pPr>
            <w:r>
              <w:rPr>
                <w:rFonts w:hint="eastAsia"/>
                <w:lang w:eastAsia="zh-CN"/>
              </w:rPr>
              <w:t>查看现场</w:t>
            </w:r>
          </w:p>
        </w:tc>
        <w:tc>
          <w:tcPr>
            <w:tcW w:w="1524" w:type="dxa"/>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kern w:val="2"/>
                <w:sz w:val="21"/>
                <w:szCs w:val="24"/>
                <w:lang w:val="en-US" w:eastAsia="zh-CN" w:bidi="ar-SA"/>
              </w:rPr>
            </w:pPr>
            <w:r>
              <w:rPr>
                <w:rFonts w:hint="eastAsia"/>
                <w:lang w:eastAsia="zh-CN"/>
              </w:rPr>
              <w:t>不符合要求</w:t>
            </w:r>
            <w:r>
              <w:rPr>
                <w:rFonts w:hint="eastAsia"/>
                <w:lang w:eastAsia="zh-CN"/>
              </w:rPr>
              <w:sym w:font="Wingdings" w:char="00A8"/>
            </w:r>
          </w:p>
        </w:tc>
        <w:tc>
          <w:tcPr>
            <w:tcW w:w="5796"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516" w:type="dxa"/>
            <w:noWrap w:val="0"/>
            <w:vAlign w:val="center"/>
          </w:tcPr>
          <w:p>
            <w:pPr>
              <w:jc w:val="center"/>
              <w:rPr>
                <w:rFonts w:hint="eastAsia" w:eastAsia="宋体"/>
                <w:lang w:val="en-US" w:eastAsia="zh-CN"/>
              </w:rPr>
            </w:pPr>
            <w:r>
              <w:rPr>
                <w:rFonts w:hint="eastAsia"/>
                <w:lang w:val="en-US" w:eastAsia="zh-CN"/>
              </w:rPr>
              <w:t>9</w:t>
            </w:r>
          </w:p>
        </w:tc>
        <w:tc>
          <w:tcPr>
            <w:tcW w:w="876" w:type="dxa"/>
            <w:vMerge w:val="continue"/>
            <w:noWrap w:val="0"/>
            <w:vAlign w:val="center"/>
          </w:tcPr>
          <w:p>
            <w:pPr>
              <w:jc w:val="center"/>
              <w:rPr>
                <w:rFonts w:hint="eastAsia"/>
              </w:rPr>
            </w:pPr>
          </w:p>
        </w:tc>
        <w:tc>
          <w:tcPr>
            <w:tcW w:w="1909" w:type="dxa"/>
            <w:noWrap w:val="0"/>
            <w:vAlign w:val="center"/>
          </w:tcPr>
          <w:p>
            <w:pPr>
              <w:jc w:val="center"/>
              <w:rPr>
                <w:rFonts w:hint="eastAsia"/>
                <w:kern w:val="2"/>
                <w:sz w:val="21"/>
                <w:szCs w:val="24"/>
                <w:lang w:val="en-US" w:eastAsia="zh-CN" w:bidi="ar-SA"/>
              </w:rPr>
            </w:pPr>
            <w:r>
              <w:rPr>
                <w:rFonts w:hint="eastAsia"/>
              </w:rPr>
              <w:t>附墙装置与轨道夹</w:t>
            </w:r>
          </w:p>
        </w:tc>
        <w:tc>
          <w:tcPr>
            <w:tcW w:w="3875" w:type="dxa"/>
            <w:noWrap w:val="0"/>
            <w:vAlign w:val="center"/>
          </w:tcPr>
          <w:p>
            <w:pPr>
              <w:rPr>
                <w:rFonts w:hint="eastAsia"/>
                <w:kern w:val="2"/>
                <w:sz w:val="21"/>
                <w:szCs w:val="24"/>
                <w:lang w:val="en-US" w:eastAsia="zh-CN" w:bidi="ar-SA"/>
              </w:rPr>
            </w:pPr>
            <w:r>
              <w:rPr>
                <w:rFonts w:hint="eastAsia"/>
              </w:rPr>
              <w:t>按照规定设置附墙装置和轨道夹</w:t>
            </w:r>
          </w:p>
        </w:tc>
        <w:tc>
          <w:tcPr>
            <w:tcW w:w="1272" w:type="dxa"/>
            <w:gridSpan w:val="2"/>
            <w:noWrap w:val="0"/>
            <w:vAlign w:val="center"/>
          </w:tcPr>
          <w:p>
            <w:pPr>
              <w:jc w:val="center"/>
              <w:rPr>
                <w:rFonts w:hint="eastAsia"/>
                <w:kern w:val="2"/>
                <w:sz w:val="21"/>
                <w:szCs w:val="24"/>
                <w:lang w:val="en-US" w:eastAsia="zh-CN" w:bidi="ar-SA"/>
              </w:rPr>
            </w:pPr>
            <w:r>
              <w:rPr>
                <w:rFonts w:hint="eastAsia"/>
                <w:lang w:eastAsia="zh-CN"/>
              </w:rPr>
              <w:t>查看现场</w:t>
            </w:r>
          </w:p>
        </w:tc>
        <w:tc>
          <w:tcPr>
            <w:tcW w:w="1524" w:type="dxa"/>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kern w:val="2"/>
                <w:sz w:val="21"/>
                <w:szCs w:val="24"/>
                <w:lang w:val="en-US" w:eastAsia="zh-CN" w:bidi="ar-SA"/>
              </w:rPr>
            </w:pPr>
            <w:r>
              <w:rPr>
                <w:rFonts w:hint="eastAsia"/>
                <w:lang w:eastAsia="zh-CN"/>
              </w:rPr>
              <w:t>不符合要求</w:t>
            </w:r>
            <w:r>
              <w:rPr>
                <w:rFonts w:hint="eastAsia"/>
                <w:lang w:eastAsia="zh-CN"/>
              </w:rPr>
              <w:sym w:font="Wingdings" w:char="00A8"/>
            </w:r>
          </w:p>
        </w:tc>
        <w:tc>
          <w:tcPr>
            <w:tcW w:w="5796"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516" w:type="dxa"/>
            <w:noWrap w:val="0"/>
            <w:vAlign w:val="center"/>
          </w:tcPr>
          <w:p>
            <w:pPr>
              <w:jc w:val="center"/>
              <w:rPr>
                <w:rFonts w:hint="default" w:eastAsia="宋体"/>
                <w:lang w:val="en-US" w:eastAsia="zh-CN"/>
              </w:rPr>
            </w:pPr>
            <w:r>
              <w:rPr>
                <w:rFonts w:hint="eastAsia"/>
                <w:lang w:val="en-US" w:eastAsia="zh-CN"/>
              </w:rPr>
              <w:t>10</w:t>
            </w:r>
          </w:p>
        </w:tc>
        <w:tc>
          <w:tcPr>
            <w:tcW w:w="876" w:type="dxa"/>
            <w:vMerge w:val="continue"/>
            <w:noWrap w:val="0"/>
            <w:vAlign w:val="center"/>
          </w:tcPr>
          <w:p>
            <w:pPr>
              <w:jc w:val="center"/>
              <w:rPr>
                <w:rFonts w:hint="eastAsia"/>
              </w:rPr>
            </w:pPr>
          </w:p>
        </w:tc>
        <w:tc>
          <w:tcPr>
            <w:tcW w:w="1909" w:type="dxa"/>
            <w:noWrap w:val="0"/>
            <w:vAlign w:val="center"/>
          </w:tcPr>
          <w:p>
            <w:pPr>
              <w:jc w:val="center"/>
              <w:rPr>
                <w:rFonts w:hint="eastAsia"/>
                <w:kern w:val="2"/>
                <w:sz w:val="21"/>
                <w:szCs w:val="24"/>
                <w:lang w:val="en-US" w:eastAsia="zh-CN" w:bidi="ar-SA"/>
              </w:rPr>
            </w:pPr>
            <w:r>
              <w:rPr>
                <w:rFonts w:hint="eastAsia"/>
              </w:rPr>
              <w:t>基础</w:t>
            </w:r>
          </w:p>
        </w:tc>
        <w:tc>
          <w:tcPr>
            <w:tcW w:w="3875" w:type="dxa"/>
            <w:noWrap w:val="0"/>
            <w:vAlign w:val="center"/>
          </w:tcPr>
          <w:p>
            <w:pPr>
              <w:rPr>
                <w:rFonts w:hint="eastAsia"/>
                <w:kern w:val="2"/>
                <w:sz w:val="21"/>
                <w:szCs w:val="24"/>
                <w:lang w:val="en-US" w:eastAsia="zh-CN" w:bidi="ar-SA"/>
              </w:rPr>
            </w:pPr>
            <w:r>
              <w:rPr>
                <w:rFonts w:hint="eastAsia"/>
              </w:rPr>
              <w:t>无积水、无覆盖情况、周边环境符合安全要求</w:t>
            </w:r>
          </w:p>
        </w:tc>
        <w:tc>
          <w:tcPr>
            <w:tcW w:w="1272" w:type="dxa"/>
            <w:gridSpan w:val="2"/>
            <w:noWrap w:val="0"/>
            <w:vAlign w:val="center"/>
          </w:tcPr>
          <w:p>
            <w:pPr>
              <w:jc w:val="center"/>
              <w:rPr>
                <w:rFonts w:hint="eastAsia"/>
                <w:kern w:val="2"/>
                <w:sz w:val="21"/>
                <w:szCs w:val="24"/>
                <w:lang w:val="en-US" w:eastAsia="zh-CN" w:bidi="ar-SA"/>
              </w:rPr>
            </w:pPr>
            <w:r>
              <w:rPr>
                <w:rFonts w:hint="eastAsia"/>
                <w:lang w:eastAsia="zh-CN"/>
              </w:rPr>
              <w:t>查看现场</w:t>
            </w:r>
          </w:p>
        </w:tc>
        <w:tc>
          <w:tcPr>
            <w:tcW w:w="1524" w:type="dxa"/>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kern w:val="2"/>
                <w:sz w:val="21"/>
                <w:szCs w:val="24"/>
                <w:lang w:val="en-US" w:eastAsia="zh-CN" w:bidi="ar-SA"/>
              </w:rPr>
            </w:pPr>
            <w:r>
              <w:rPr>
                <w:rFonts w:hint="eastAsia"/>
                <w:lang w:eastAsia="zh-CN"/>
              </w:rPr>
              <w:t>不符合要求</w:t>
            </w:r>
            <w:r>
              <w:rPr>
                <w:rFonts w:hint="eastAsia"/>
                <w:lang w:eastAsia="zh-CN"/>
              </w:rPr>
              <w:sym w:font="Wingdings" w:char="00A8"/>
            </w:r>
          </w:p>
        </w:tc>
        <w:tc>
          <w:tcPr>
            <w:tcW w:w="5796"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516" w:type="dxa"/>
            <w:noWrap w:val="0"/>
            <w:vAlign w:val="center"/>
          </w:tcPr>
          <w:p>
            <w:pPr>
              <w:jc w:val="center"/>
              <w:rPr>
                <w:rFonts w:hint="default" w:eastAsia="宋体"/>
                <w:lang w:val="en-US" w:eastAsia="zh-CN"/>
              </w:rPr>
            </w:pPr>
            <w:r>
              <w:rPr>
                <w:rFonts w:hint="eastAsia"/>
                <w:lang w:val="en-US" w:eastAsia="zh-CN"/>
              </w:rPr>
              <w:t>11</w:t>
            </w:r>
          </w:p>
        </w:tc>
        <w:tc>
          <w:tcPr>
            <w:tcW w:w="876" w:type="dxa"/>
            <w:vMerge w:val="continue"/>
            <w:noWrap w:val="0"/>
            <w:vAlign w:val="center"/>
          </w:tcPr>
          <w:p>
            <w:pPr>
              <w:jc w:val="center"/>
              <w:rPr>
                <w:rFonts w:hint="eastAsia"/>
              </w:rPr>
            </w:pPr>
          </w:p>
        </w:tc>
        <w:tc>
          <w:tcPr>
            <w:tcW w:w="1909" w:type="dxa"/>
            <w:noWrap w:val="0"/>
            <w:vAlign w:val="center"/>
          </w:tcPr>
          <w:p>
            <w:pPr>
              <w:jc w:val="center"/>
              <w:rPr>
                <w:rFonts w:hint="eastAsia"/>
                <w:kern w:val="2"/>
                <w:sz w:val="21"/>
                <w:szCs w:val="24"/>
                <w:lang w:val="en-US" w:eastAsia="zh-CN" w:bidi="ar-SA"/>
              </w:rPr>
            </w:pPr>
            <w:r>
              <w:rPr>
                <w:rFonts w:hint="eastAsia"/>
              </w:rPr>
              <w:t>电气装置安全</w:t>
            </w:r>
          </w:p>
        </w:tc>
        <w:tc>
          <w:tcPr>
            <w:tcW w:w="3875" w:type="dxa"/>
            <w:noWrap w:val="0"/>
            <w:vAlign w:val="center"/>
          </w:tcPr>
          <w:p>
            <w:pPr>
              <w:rPr>
                <w:rFonts w:hint="eastAsia"/>
                <w:kern w:val="2"/>
                <w:sz w:val="21"/>
                <w:szCs w:val="24"/>
                <w:lang w:val="en-US" w:eastAsia="zh-CN" w:bidi="ar-SA"/>
              </w:rPr>
            </w:pPr>
            <w:r>
              <w:rPr>
                <w:rFonts w:hint="eastAsia"/>
              </w:rPr>
              <w:t>设置齐全且灵敏有效</w:t>
            </w:r>
          </w:p>
        </w:tc>
        <w:tc>
          <w:tcPr>
            <w:tcW w:w="1272" w:type="dxa"/>
            <w:gridSpan w:val="2"/>
            <w:noWrap w:val="0"/>
            <w:vAlign w:val="center"/>
          </w:tcPr>
          <w:p>
            <w:pPr>
              <w:jc w:val="center"/>
              <w:rPr>
                <w:rFonts w:hint="eastAsia"/>
                <w:kern w:val="2"/>
                <w:sz w:val="21"/>
                <w:szCs w:val="24"/>
                <w:lang w:val="en-US" w:eastAsia="zh-CN" w:bidi="ar-SA"/>
              </w:rPr>
            </w:pPr>
            <w:r>
              <w:rPr>
                <w:rFonts w:hint="eastAsia"/>
                <w:lang w:eastAsia="zh-CN"/>
              </w:rPr>
              <w:t>查看现场</w:t>
            </w:r>
          </w:p>
        </w:tc>
        <w:tc>
          <w:tcPr>
            <w:tcW w:w="1524" w:type="dxa"/>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kern w:val="2"/>
                <w:sz w:val="21"/>
                <w:szCs w:val="24"/>
                <w:lang w:val="en-US" w:eastAsia="zh-CN" w:bidi="ar-SA"/>
              </w:rPr>
            </w:pPr>
            <w:r>
              <w:rPr>
                <w:rFonts w:hint="eastAsia"/>
                <w:lang w:eastAsia="zh-CN"/>
              </w:rPr>
              <w:t>不符合要求</w:t>
            </w:r>
            <w:r>
              <w:rPr>
                <w:rFonts w:hint="eastAsia"/>
                <w:lang w:eastAsia="zh-CN"/>
              </w:rPr>
              <w:sym w:font="Wingdings" w:char="00A8"/>
            </w:r>
          </w:p>
        </w:tc>
        <w:tc>
          <w:tcPr>
            <w:tcW w:w="5796"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516" w:type="dxa"/>
            <w:noWrap w:val="0"/>
            <w:vAlign w:val="center"/>
          </w:tcPr>
          <w:p>
            <w:pPr>
              <w:jc w:val="center"/>
              <w:rPr>
                <w:rFonts w:hint="default" w:eastAsia="宋体"/>
                <w:lang w:val="en-US" w:eastAsia="zh-CN"/>
              </w:rPr>
            </w:pPr>
            <w:r>
              <w:rPr>
                <w:rFonts w:hint="eastAsia"/>
                <w:lang w:val="en-US" w:eastAsia="zh-CN"/>
              </w:rPr>
              <w:t>12</w:t>
            </w:r>
          </w:p>
        </w:tc>
        <w:tc>
          <w:tcPr>
            <w:tcW w:w="876" w:type="dxa"/>
            <w:vMerge w:val="continue"/>
            <w:noWrap w:val="0"/>
            <w:vAlign w:val="center"/>
          </w:tcPr>
          <w:p>
            <w:pPr>
              <w:jc w:val="center"/>
              <w:rPr>
                <w:rFonts w:hint="eastAsia"/>
              </w:rPr>
            </w:pPr>
          </w:p>
        </w:tc>
        <w:tc>
          <w:tcPr>
            <w:tcW w:w="1909" w:type="dxa"/>
            <w:noWrap w:val="0"/>
            <w:vAlign w:val="center"/>
          </w:tcPr>
          <w:p>
            <w:pPr>
              <w:jc w:val="center"/>
              <w:rPr>
                <w:rFonts w:hint="eastAsia"/>
                <w:kern w:val="2"/>
                <w:sz w:val="21"/>
                <w:szCs w:val="24"/>
                <w:lang w:val="en-US" w:eastAsia="zh-CN" w:bidi="ar-SA"/>
              </w:rPr>
            </w:pPr>
            <w:r>
              <w:rPr>
                <w:rFonts w:hint="eastAsia"/>
              </w:rPr>
              <w:t>现场吊装操作</w:t>
            </w:r>
          </w:p>
        </w:tc>
        <w:tc>
          <w:tcPr>
            <w:tcW w:w="3875" w:type="dxa"/>
            <w:noWrap w:val="0"/>
            <w:vAlign w:val="center"/>
          </w:tcPr>
          <w:p>
            <w:pPr>
              <w:rPr>
                <w:rFonts w:hint="eastAsia"/>
                <w:kern w:val="2"/>
                <w:sz w:val="21"/>
                <w:szCs w:val="24"/>
                <w:lang w:val="en-US" w:eastAsia="zh-CN" w:bidi="ar-SA"/>
              </w:rPr>
            </w:pPr>
            <w:r>
              <w:rPr>
                <w:rFonts w:hint="eastAsia"/>
              </w:rPr>
              <w:t>无违章操作情况、符合现场要求</w:t>
            </w:r>
          </w:p>
        </w:tc>
        <w:tc>
          <w:tcPr>
            <w:tcW w:w="1272" w:type="dxa"/>
            <w:gridSpan w:val="2"/>
            <w:noWrap w:val="0"/>
            <w:vAlign w:val="center"/>
          </w:tcPr>
          <w:p>
            <w:pPr>
              <w:jc w:val="center"/>
              <w:rPr>
                <w:rFonts w:hint="eastAsia"/>
                <w:kern w:val="2"/>
                <w:sz w:val="21"/>
                <w:szCs w:val="24"/>
                <w:lang w:val="en-US" w:eastAsia="zh-CN" w:bidi="ar-SA"/>
              </w:rPr>
            </w:pPr>
            <w:r>
              <w:rPr>
                <w:rFonts w:hint="eastAsia"/>
                <w:lang w:eastAsia="zh-CN"/>
              </w:rPr>
              <w:t>查看现场</w:t>
            </w:r>
          </w:p>
        </w:tc>
        <w:tc>
          <w:tcPr>
            <w:tcW w:w="1524" w:type="dxa"/>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kern w:val="2"/>
                <w:sz w:val="21"/>
                <w:szCs w:val="24"/>
                <w:lang w:val="en-US" w:eastAsia="zh-CN" w:bidi="ar-SA"/>
              </w:rPr>
            </w:pPr>
            <w:r>
              <w:rPr>
                <w:rFonts w:hint="eastAsia"/>
                <w:lang w:eastAsia="zh-CN"/>
              </w:rPr>
              <w:t>不符合要求</w:t>
            </w:r>
            <w:r>
              <w:rPr>
                <w:rFonts w:hint="eastAsia"/>
                <w:lang w:eastAsia="zh-CN"/>
              </w:rPr>
              <w:sym w:font="Wingdings" w:char="00A8"/>
            </w:r>
          </w:p>
        </w:tc>
        <w:tc>
          <w:tcPr>
            <w:tcW w:w="5796"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516" w:type="dxa"/>
            <w:noWrap w:val="0"/>
            <w:vAlign w:val="center"/>
          </w:tcPr>
          <w:p>
            <w:pPr>
              <w:jc w:val="center"/>
              <w:rPr>
                <w:rFonts w:hint="default" w:eastAsia="宋体"/>
                <w:lang w:val="en-US" w:eastAsia="zh-CN"/>
              </w:rPr>
            </w:pPr>
            <w:r>
              <w:rPr>
                <w:rFonts w:hint="eastAsia"/>
                <w:lang w:val="en-US" w:eastAsia="zh-CN"/>
              </w:rPr>
              <w:t>13</w:t>
            </w:r>
          </w:p>
        </w:tc>
        <w:tc>
          <w:tcPr>
            <w:tcW w:w="876" w:type="dxa"/>
            <w:vMerge w:val="continue"/>
            <w:noWrap w:val="0"/>
            <w:vAlign w:val="center"/>
          </w:tcPr>
          <w:p>
            <w:pPr>
              <w:jc w:val="center"/>
              <w:rPr>
                <w:rFonts w:hint="eastAsia"/>
              </w:rPr>
            </w:pPr>
          </w:p>
        </w:tc>
        <w:tc>
          <w:tcPr>
            <w:tcW w:w="1909" w:type="dxa"/>
            <w:noWrap w:val="0"/>
            <w:vAlign w:val="center"/>
          </w:tcPr>
          <w:p>
            <w:pPr>
              <w:jc w:val="center"/>
              <w:rPr>
                <w:rFonts w:hint="eastAsia"/>
                <w:kern w:val="2"/>
                <w:sz w:val="21"/>
                <w:szCs w:val="24"/>
                <w:lang w:val="en-US" w:eastAsia="zh-CN" w:bidi="ar-SA"/>
              </w:rPr>
            </w:pPr>
            <w:r>
              <w:rPr>
                <w:rFonts w:hint="eastAsia"/>
              </w:rPr>
              <w:t>多塔作业</w:t>
            </w:r>
          </w:p>
        </w:tc>
        <w:tc>
          <w:tcPr>
            <w:tcW w:w="3875" w:type="dxa"/>
            <w:noWrap w:val="0"/>
            <w:vAlign w:val="center"/>
          </w:tcPr>
          <w:p>
            <w:pPr>
              <w:rPr>
                <w:rFonts w:hint="eastAsia"/>
                <w:kern w:val="2"/>
                <w:sz w:val="21"/>
                <w:szCs w:val="24"/>
                <w:lang w:val="en-US" w:eastAsia="zh-CN" w:bidi="ar-SA"/>
              </w:rPr>
            </w:pPr>
            <w:r>
              <w:rPr>
                <w:rFonts w:hint="eastAsia"/>
              </w:rPr>
              <w:t>防碰撞措施到位、现场运转符合要求</w:t>
            </w:r>
          </w:p>
        </w:tc>
        <w:tc>
          <w:tcPr>
            <w:tcW w:w="1272" w:type="dxa"/>
            <w:gridSpan w:val="2"/>
            <w:noWrap w:val="0"/>
            <w:vAlign w:val="center"/>
          </w:tcPr>
          <w:p>
            <w:pPr>
              <w:jc w:val="center"/>
              <w:rPr>
                <w:rFonts w:hint="eastAsia"/>
                <w:kern w:val="2"/>
                <w:sz w:val="21"/>
                <w:szCs w:val="24"/>
                <w:lang w:val="en-US" w:eastAsia="zh-CN" w:bidi="ar-SA"/>
              </w:rPr>
            </w:pPr>
            <w:r>
              <w:rPr>
                <w:rFonts w:hint="eastAsia"/>
                <w:lang w:eastAsia="zh-CN"/>
              </w:rPr>
              <w:t>查看现场和资料</w:t>
            </w:r>
          </w:p>
        </w:tc>
        <w:tc>
          <w:tcPr>
            <w:tcW w:w="1524" w:type="dxa"/>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kern w:val="2"/>
                <w:sz w:val="21"/>
                <w:szCs w:val="24"/>
                <w:lang w:val="en-US" w:eastAsia="zh-CN" w:bidi="ar-SA"/>
              </w:rPr>
            </w:pPr>
            <w:r>
              <w:rPr>
                <w:rFonts w:hint="eastAsia"/>
                <w:lang w:eastAsia="zh-CN"/>
              </w:rPr>
              <w:t>不符合要求</w:t>
            </w:r>
            <w:r>
              <w:rPr>
                <w:rFonts w:hint="eastAsia"/>
                <w:lang w:eastAsia="zh-CN"/>
              </w:rPr>
              <w:sym w:font="Wingdings" w:char="00A8"/>
            </w:r>
          </w:p>
        </w:tc>
        <w:tc>
          <w:tcPr>
            <w:tcW w:w="5796"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516" w:type="dxa"/>
            <w:noWrap w:val="0"/>
            <w:vAlign w:val="center"/>
          </w:tcPr>
          <w:p>
            <w:pPr>
              <w:jc w:val="center"/>
              <w:rPr>
                <w:rFonts w:hint="default" w:eastAsia="宋体"/>
                <w:lang w:val="en-US" w:eastAsia="zh-CN"/>
              </w:rPr>
            </w:pPr>
            <w:r>
              <w:rPr>
                <w:rFonts w:hint="eastAsia"/>
                <w:lang w:val="en-US" w:eastAsia="zh-CN"/>
              </w:rPr>
              <w:t>14</w:t>
            </w:r>
          </w:p>
        </w:tc>
        <w:tc>
          <w:tcPr>
            <w:tcW w:w="876" w:type="dxa"/>
            <w:vMerge w:val="continue"/>
            <w:noWrap w:val="0"/>
            <w:vAlign w:val="center"/>
          </w:tcPr>
          <w:p>
            <w:pPr>
              <w:jc w:val="center"/>
              <w:rPr>
                <w:rFonts w:hint="eastAsia"/>
              </w:rPr>
            </w:pPr>
          </w:p>
        </w:tc>
        <w:tc>
          <w:tcPr>
            <w:tcW w:w="1909" w:type="dxa"/>
            <w:noWrap w:val="0"/>
            <w:vAlign w:val="center"/>
          </w:tcPr>
          <w:p>
            <w:pPr>
              <w:jc w:val="center"/>
              <w:rPr>
                <w:rFonts w:hint="eastAsia" w:eastAsia="宋体"/>
                <w:kern w:val="2"/>
                <w:sz w:val="21"/>
                <w:szCs w:val="24"/>
                <w:lang w:val="en-US" w:eastAsia="zh-CN" w:bidi="ar-SA"/>
              </w:rPr>
            </w:pPr>
            <w:r>
              <w:rPr>
                <w:rFonts w:hint="eastAsia"/>
                <w:lang w:eastAsia="zh-CN"/>
              </w:rPr>
              <w:t>维修保养及月检记录</w:t>
            </w:r>
          </w:p>
        </w:tc>
        <w:tc>
          <w:tcPr>
            <w:tcW w:w="3875" w:type="dxa"/>
            <w:noWrap w:val="0"/>
            <w:vAlign w:val="center"/>
          </w:tcPr>
          <w:p>
            <w:pPr>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lang w:val="en-US" w:eastAsia="zh-CN"/>
              </w:rPr>
              <w:t>必须按维修保养制度落实保养措施，并严格执行月检制度</w:t>
            </w:r>
          </w:p>
        </w:tc>
        <w:tc>
          <w:tcPr>
            <w:tcW w:w="1272" w:type="dxa"/>
            <w:gridSpan w:val="2"/>
            <w:noWrap w:val="0"/>
            <w:vAlign w:val="center"/>
          </w:tcPr>
          <w:p>
            <w:pPr>
              <w:jc w:val="center"/>
              <w:rPr>
                <w:rFonts w:hint="eastAsia"/>
                <w:kern w:val="2"/>
                <w:sz w:val="21"/>
                <w:szCs w:val="24"/>
                <w:lang w:val="en-US" w:eastAsia="zh-CN" w:bidi="ar-SA"/>
              </w:rPr>
            </w:pPr>
            <w:r>
              <w:rPr>
                <w:rFonts w:hint="eastAsia"/>
                <w:lang w:eastAsia="zh-CN"/>
              </w:rPr>
              <w:t>查看资料及影像视频</w:t>
            </w:r>
          </w:p>
        </w:tc>
        <w:tc>
          <w:tcPr>
            <w:tcW w:w="1524" w:type="dxa"/>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kern w:val="2"/>
                <w:sz w:val="21"/>
                <w:szCs w:val="24"/>
                <w:lang w:val="en-US" w:eastAsia="zh-CN" w:bidi="ar-SA"/>
              </w:rPr>
            </w:pPr>
            <w:r>
              <w:rPr>
                <w:rFonts w:hint="eastAsia"/>
                <w:lang w:eastAsia="zh-CN"/>
              </w:rPr>
              <w:t>不符合要求</w:t>
            </w:r>
            <w:r>
              <w:rPr>
                <w:rFonts w:hint="eastAsia"/>
                <w:lang w:eastAsia="zh-CN"/>
              </w:rPr>
              <w:sym w:font="Wingdings" w:char="00A8"/>
            </w:r>
          </w:p>
        </w:tc>
        <w:tc>
          <w:tcPr>
            <w:tcW w:w="5796"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5768" w:type="dxa"/>
            <w:gridSpan w:val="8"/>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516" w:type="dxa"/>
            <w:noWrap w:val="0"/>
            <w:vAlign w:val="center"/>
          </w:tcPr>
          <w:p>
            <w:pPr>
              <w:jc w:val="center"/>
              <w:rPr>
                <w:rFonts w:hint="eastAsia" w:eastAsia="宋体"/>
                <w:lang w:val="en-US" w:eastAsia="zh-CN"/>
              </w:rPr>
            </w:pPr>
            <w:r>
              <w:rPr>
                <w:rFonts w:hint="eastAsia"/>
                <w:lang w:val="en-US" w:eastAsia="zh-CN"/>
              </w:rPr>
              <w:t>1</w:t>
            </w:r>
          </w:p>
        </w:tc>
        <w:tc>
          <w:tcPr>
            <w:tcW w:w="876" w:type="dxa"/>
            <w:noWrap w:val="0"/>
            <w:vAlign w:val="center"/>
          </w:tcPr>
          <w:p>
            <w:pPr>
              <w:jc w:val="center"/>
              <w:rPr>
                <w:rFonts w:hint="eastAsia" w:eastAsia="宋体"/>
                <w:lang w:eastAsia="zh-CN"/>
              </w:rPr>
            </w:pPr>
            <w:r>
              <w:rPr>
                <w:rFonts w:hint="eastAsia"/>
                <w:b/>
                <w:bCs/>
                <w:lang w:eastAsia="zh-CN"/>
              </w:rPr>
              <w:t>高处作业</w:t>
            </w:r>
          </w:p>
        </w:tc>
        <w:tc>
          <w:tcPr>
            <w:tcW w:w="1909" w:type="dxa"/>
            <w:noWrap w:val="0"/>
            <w:vAlign w:val="center"/>
          </w:tcPr>
          <w:p>
            <w:pPr>
              <w:jc w:val="center"/>
              <w:rPr>
                <w:rFonts w:hint="eastAsia"/>
              </w:rPr>
            </w:pPr>
            <w:r>
              <w:rPr>
                <w:rFonts w:hint="eastAsia" w:ascii="Times New Roman" w:hAnsi="Times New Roman" w:eastAsia="宋体" w:cs="Times New Roman"/>
                <w:lang w:val="en-US" w:eastAsia="zh-CN"/>
              </w:rPr>
              <w:t>钢结构、网架</w:t>
            </w:r>
          </w:p>
        </w:tc>
        <w:tc>
          <w:tcPr>
            <w:tcW w:w="3875" w:type="dxa"/>
            <w:noWrap w:val="0"/>
            <w:vAlign w:val="center"/>
          </w:tcPr>
          <w:p>
            <w:pPr>
              <w:rPr>
                <w:rFonts w:hint="eastAsia" w:ascii="Times New Roman" w:hAnsi="Times New Roman" w:eastAsia="宋体" w:cs="Times New Roman"/>
              </w:rPr>
            </w:pPr>
            <w:r>
              <w:rPr>
                <w:rFonts w:hint="eastAsia" w:ascii="Times New Roman" w:hAnsi="Times New Roman" w:eastAsia="宋体" w:cs="Times New Roman"/>
                <w:lang w:val="en-US" w:eastAsia="zh-CN"/>
              </w:rPr>
              <w:t>钢结构、网架安装用支撑结构地基基础承载力和变形必须满足设计要求，钢结构、网架安装用支撑结构必须按设计要求设置防倾覆装置</w:t>
            </w:r>
          </w:p>
        </w:tc>
        <w:tc>
          <w:tcPr>
            <w:tcW w:w="1272" w:type="dxa"/>
            <w:gridSpan w:val="2"/>
            <w:noWrap w:val="0"/>
            <w:vAlign w:val="center"/>
          </w:tcPr>
          <w:p>
            <w:pPr>
              <w:jc w:val="center"/>
              <w:rPr>
                <w:rFonts w:hint="eastAsia"/>
                <w:kern w:val="2"/>
                <w:sz w:val="21"/>
                <w:szCs w:val="24"/>
                <w:lang w:val="en-US" w:eastAsia="zh-CN" w:bidi="ar-SA"/>
              </w:rPr>
            </w:pPr>
            <w:r>
              <w:rPr>
                <w:rFonts w:hint="eastAsia"/>
                <w:lang w:eastAsia="zh-CN"/>
              </w:rPr>
              <w:t>查看现场</w:t>
            </w:r>
          </w:p>
        </w:tc>
        <w:tc>
          <w:tcPr>
            <w:tcW w:w="1524" w:type="dxa"/>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kern w:val="2"/>
                <w:sz w:val="21"/>
                <w:szCs w:val="24"/>
                <w:lang w:val="en-US" w:eastAsia="zh-CN" w:bidi="ar-SA"/>
              </w:rPr>
            </w:pPr>
            <w:r>
              <w:rPr>
                <w:rFonts w:hint="eastAsia"/>
                <w:lang w:eastAsia="zh-CN"/>
              </w:rPr>
              <w:t>不符合要求</w:t>
            </w:r>
            <w:r>
              <w:rPr>
                <w:rFonts w:hint="eastAsia"/>
                <w:lang w:eastAsia="zh-CN"/>
              </w:rPr>
              <w:sym w:font="Wingdings" w:char="00A8"/>
            </w:r>
          </w:p>
        </w:tc>
        <w:tc>
          <w:tcPr>
            <w:tcW w:w="5796"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516" w:type="dxa"/>
            <w:noWrap w:val="0"/>
            <w:vAlign w:val="center"/>
          </w:tcPr>
          <w:p>
            <w:pPr>
              <w:jc w:val="center"/>
              <w:rPr>
                <w:rFonts w:hint="eastAsia"/>
                <w:b/>
                <w:bCs/>
                <w:kern w:val="2"/>
                <w:sz w:val="21"/>
                <w:szCs w:val="24"/>
                <w:lang w:val="en-US" w:eastAsia="zh-CN" w:bidi="ar-SA"/>
              </w:rPr>
            </w:pPr>
            <w:r>
              <w:rPr>
                <w:rFonts w:hint="eastAsia"/>
                <w:b/>
                <w:bCs/>
              </w:rPr>
              <w:t>序号</w:t>
            </w:r>
          </w:p>
        </w:tc>
        <w:tc>
          <w:tcPr>
            <w:tcW w:w="876" w:type="dxa"/>
            <w:noWrap w:val="0"/>
            <w:vAlign w:val="center"/>
          </w:tcPr>
          <w:p>
            <w:pPr>
              <w:jc w:val="center"/>
              <w:rPr>
                <w:rFonts w:hint="eastAsia" w:eastAsia="宋体"/>
                <w:b/>
                <w:bCs/>
                <w:kern w:val="2"/>
                <w:sz w:val="21"/>
                <w:szCs w:val="24"/>
                <w:lang w:val="en-US" w:eastAsia="zh-CN" w:bidi="ar-SA"/>
              </w:rPr>
            </w:pPr>
            <w:r>
              <w:rPr>
                <w:rFonts w:hint="eastAsia"/>
                <w:b/>
                <w:bCs/>
                <w:lang w:eastAsia="zh-CN"/>
              </w:rPr>
              <w:t>重大事故隐患</w:t>
            </w:r>
          </w:p>
        </w:tc>
        <w:tc>
          <w:tcPr>
            <w:tcW w:w="1909" w:type="dxa"/>
            <w:noWrap w:val="0"/>
            <w:vAlign w:val="center"/>
          </w:tcPr>
          <w:p>
            <w:pPr>
              <w:jc w:val="center"/>
              <w:rPr>
                <w:rFonts w:hint="eastAsia"/>
                <w:b/>
                <w:bCs/>
                <w:kern w:val="2"/>
                <w:sz w:val="21"/>
                <w:szCs w:val="24"/>
                <w:lang w:val="en-US" w:eastAsia="zh-CN" w:bidi="ar-SA"/>
              </w:rPr>
            </w:pPr>
            <w:r>
              <w:rPr>
                <w:rFonts w:hint="eastAsia"/>
                <w:b/>
                <w:bCs/>
              </w:rPr>
              <w:t>检查项目</w:t>
            </w:r>
          </w:p>
        </w:tc>
        <w:tc>
          <w:tcPr>
            <w:tcW w:w="3875" w:type="dxa"/>
            <w:noWrap w:val="0"/>
            <w:vAlign w:val="center"/>
          </w:tcPr>
          <w:p>
            <w:pPr>
              <w:jc w:val="center"/>
              <w:rPr>
                <w:rFonts w:hint="eastAsia"/>
                <w:b/>
                <w:bCs/>
                <w:kern w:val="2"/>
                <w:sz w:val="21"/>
                <w:szCs w:val="24"/>
                <w:lang w:val="en-US" w:eastAsia="zh-CN" w:bidi="ar-SA"/>
              </w:rPr>
            </w:pPr>
            <w:r>
              <w:rPr>
                <w:rFonts w:hint="eastAsia"/>
                <w:b/>
                <w:bCs/>
              </w:rPr>
              <w:t>基</w:t>
            </w:r>
            <w:r>
              <w:rPr>
                <w:rFonts w:hint="eastAsia"/>
                <w:b/>
                <w:bCs/>
                <w:lang w:val="en-US" w:eastAsia="zh-CN"/>
              </w:rPr>
              <w:t xml:space="preserve"> </w:t>
            </w:r>
            <w:r>
              <w:rPr>
                <w:rFonts w:hint="eastAsia"/>
                <w:b/>
                <w:bCs/>
              </w:rPr>
              <w:t>本</w:t>
            </w:r>
            <w:r>
              <w:rPr>
                <w:rFonts w:hint="eastAsia"/>
                <w:b/>
                <w:bCs/>
                <w:lang w:val="en-US" w:eastAsia="zh-CN"/>
              </w:rPr>
              <w:t xml:space="preserve"> </w:t>
            </w:r>
            <w:r>
              <w:rPr>
                <w:rFonts w:hint="eastAsia"/>
                <w:b/>
                <w:bCs/>
              </w:rPr>
              <w:t>要</w:t>
            </w:r>
            <w:r>
              <w:rPr>
                <w:rFonts w:hint="eastAsia"/>
                <w:b/>
                <w:bCs/>
                <w:lang w:val="en-US" w:eastAsia="zh-CN"/>
              </w:rPr>
              <w:t xml:space="preserve"> </w:t>
            </w:r>
            <w:r>
              <w:rPr>
                <w:rFonts w:hint="eastAsia"/>
                <w:b/>
                <w:bCs/>
              </w:rPr>
              <w:t>求</w:t>
            </w:r>
          </w:p>
        </w:tc>
        <w:tc>
          <w:tcPr>
            <w:tcW w:w="1272" w:type="dxa"/>
            <w:gridSpan w:val="2"/>
            <w:noWrap w:val="0"/>
            <w:vAlign w:val="center"/>
          </w:tcPr>
          <w:p>
            <w:pPr>
              <w:jc w:val="center"/>
              <w:rPr>
                <w:rFonts w:hint="eastAsia" w:eastAsia="宋体"/>
                <w:b/>
                <w:bCs/>
                <w:kern w:val="2"/>
                <w:sz w:val="21"/>
                <w:szCs w:val="24"/>
                <w:lang w:val="en-US" w:eastAsia="zh-CN" w:bidi="ar-SA"/>
              </w:rPr>
            </w:pPr>
            <w:r>
              <w:rPr>
                <w:rFonts w:hint="eastAsia"/>
                <w:b/>
                <w:bCs/>
                <w:lang w:eastAsia="zh-CN"/>
              </w:rPr>
              <w:t>检查方式</w:t>
            </w:r>
          </w:p>
        </w:tc>
        <w:tc>
          <w:tcPr>
            <w:tcW w:w="1524" w:type="dxa"/>
            <w:noWrap w:val="0"/>
            <w:vAlign w:val="center"/>
          </w:tcPr>
          <w:p>
            <w:pPr>
              <w:jc w:val="center"/>
              <w:rPr>
                <w:rFonts w:hint="eastAsia"/>
                <w:b/>
                <w:bCs/>
                <w:kern w:val="2"/>
                <w:sz w:val="21"/>
                <w:szCs w:val="24"/>
                <w:lang w:val="en-US" w:eastAsia="zh-CN" w:bidi="ar-SA"/>
              </w:rPr>
            </w:pPr>
            <w:r>
              <w:rPr>
                <w:rFonts w:hint="eastAsia"/>
                <w:b/>
                <w:bCs/>
              </w:rPr>
              <w:t>检查结果</w:t>
            </w:r>
          </w:p>
        </w:tc>
        <w:tc>
          <w:tcPr>
            <w:tcW w:w="5796" w:type="dxa"/>
            <w:noWrap w:val="0"/>
            <w:vAlign w:val="center"/>
          </w:tcPr>
          <w:p>
            <w:pPr>
              <w:jc w:val="center"/>
              <w:rPr>
                <w:rFonts w:hint="eastAsia" w:eastAsia="宋体"/>
                <w:b/>
                <w:bCs/>
                <w:kern w:val="2"/>
                <w:sz w:val="21"/>
                <w:szCs w:val="24"/>
                <w:lang w:val="en-US" w:eastAsia="zh-CN" w:bidi="ar-SA"/>
              </w:rPr>
            </w:pPr>
            <w:r>
              <w:rPr>
                <w:rFonts w:hint="eastAsia"/>
                <w:b/>
                <w:bCs/>
                <w:lang w:eastAsia="zh-CN"/>
              </w:rPr>
              <w:t>情</w:t>
            </w:r>
            <w:r>
              <w:rPr>
                <w:rFonts w:hint="eastAsia"/>
                <w:b/>
                <w:bCs/>
                <w:lang w:val="en-US" w:eastAsia="zh-CN"/>
              </w:rPr>
              <w:t xml:space="preserve">  </w:t>
            </w:r>
            <w:r>
              <w:rPr>
                <w:rFonts w:hint="eastAsia"/>
                <w:b/>
                <w:bCs/>
                <w:lang w:eastAsia="zh-CN"/>
              </w:rPr>
              <w:t>况</w:t>
            </w:r>
            <w:r>
              <w:rPr>
                <w:rFonts w:hint="eastAsia"/>
                <w:b/>
                <w:bCs/>
                <w:lang w:val="en-US" w:eastAsia="zh-CN"/>
              </w:rPr>
              <w:t xml:space="preserve">  </w:t>
            </w:r>
            <w:r>
              <w:rPr>
                <w:rFonts w:hint="eastAsia"/>
                <w:b/>
                <w:bCs/>
                <w:lang w:eastAsia="zh-CN"/>
              </w:rPr>
              <w:t>描</w:t>
            </w:r>
            <w:r>
              <w:rPr>
                <w:rFonts w:hint="eastAsia"/>
                <w:b/>
                <w:bCs/>
                <w:lang w:val="en-US" w:eastAsia="zh-CN"/>
              </w:rPr>
              <w:t xml:space="preserve">  </w:t>
            </w:r>
            <w:r>
              <w:rPr>
                <w:rFonts w:hint="eastAsia"/>
                <w:b/>
                <w:bCs/>
                <w:lang w:eastAsia="zh-CN"/>
              </w:rPr>
              <w:t>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516" w:type="dxa"/>
            <w:noWrap w:val="0"/>
            <w:vAlign w:val="center"/>
          </w:tcPr>
          <w:p>
            <w:pPr>
              <w:jc w:val="center"/>
              <w:rPr>
                <w:rFonts w:hint="eastAsia" w:eastAsia="宋体"/>
                <w:lang w:val="en-US" w:eastAsia="zh-CN"/>
              </w:rPr>
            </w:pPr>
            <w:r>
              <w:rPr>
                <w:rFonts w:hint="eastAsia"/>
                <w:lang w:val="en-US" w:eastAsia="zh-CN"/>
              </w:rPr>
              <w:t>2</w:t>
            </w:r>
          </w:p>
        </w:tc>
        <w:tc>
          <w:tcPr>
            <w:tcW w:w="876" w:type="dxa"/>
            <w:vMerge w:val="restart"/>
            <w:noWrap w:val="0"/>
            <w:vAlign w:val="center"/>
          </w:tcPr>
          <w:p>
            <w:pPr>
              <w:jc w:val="center"/>
              <w:rPr>
                <w:rFonts w:hint="eastAsia"/>
              </w:rPr>
            </w:pPr>
            <w:r>
              <w:rPr>
                <w:rFonts w:hint="eastAsia"/>
                <w:b/>
                <w:bCs/>
                <w:lang w:eastAsia="zh-CN"/>
              </w:rPr>
              <w:t>高处作业</w:t>
            </w:r>
          </w:p>
        </w:tc>
        <w:tc>
          <w:tcPr>
            <w:tcW w:w="1909" w:type="dxa"/>
            <w:noWrap w:val="0"/>
            <w:vAlign w:val="center"/>
          </w:tcPr>
          <w:p>
            <w:pPr>
              <w:jc w:val="center"/>
              <w:rPr>
                <w:rFonts w:hint="eastAsia"/>
              </w:rPr>
            </w:pPr>
            <w:r>
              <w:rPr>
                <w:rFonts w:hint="eastAsia" w:ascii="Times New Roman" w:hAnsi="Times New Roman" w:eastAsia="宋体" w:cs="Times New Roman"/>
                <w:lang w:val="en-US" w:eastAsia="zh-CN"/>
              </w:rPr>
              <w:t>单榀钢桁架</w:t>
            </w:r>
          </w:p>
        </w:tc>
        <w:tc>
          <w:tcPr>
            <w:tcW w:w="3875" w:type="dxa"/>
            <w:noWrap w:val="0"/>
            <w:vAlign w:val="center"/>
          </w:tcPr>
          <w:p>
            <w:pP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单榀钢桁架（屋架）安装时必须采取防失稳措施</w:t>
            </w:r>
          </w:p>
        </w:tc>
        <w:tc>
          <w:tcPr>
            <w:tcW w:w="1272" w:type="dxa"/>
            <w:gridSpan w:val="2"/>
            <w:noWrap w:val="0"/>
            <w:vAlign w:val="center"/>
          </w:tcPr>
          <w:p>
            <w:pPr>
              <w:jc w:val="center"/>
              <w:rPr>
                <w:rFonts w:hint="eastAsia"/>
                <w:kern w:val="2"/>
                <w:sz w:val="21"/>
                <w:szCs w:val="24"/>
                <w:lang w:val="en-US" w:eastAsia="zh-CN" w:bidi="ar-SA"/>
              </w:rPr>
            </w:pPr>
            <w:r>
              <w:rPr>
                <w:rFonts w:hint="eastAsia"/>
                <w:lang w:eastAsia="zh-CN"/>
              </w:rPr>
              <w:t>查看现场</w:t>
            </w:r>
          </w:p>
        </w:tc>
        <w:tc>
          <w:tcPr>
            <w:tcW w:w="1524" w:type="dxa"/>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kern w:val="2"/>
                <w:sz w:val="21"/>
                <w:szCs w:val="24"/>
                <w:lang w:val="en-US" w:eastAsia="zh-CN" w:bidi="ar-SA"/>
              </w:rPr>
            </w:pPr>
            <w:r>
              <w:rPr>
                <w:rFonts w:hint="eastAsia"/>
                <w:lang w:eastAsia="zh-CN"/>
              </w:rPr>
              <w:t>不符合要求</w:t>
            </w:r>
            <w:r>
              <w:rPr>
                <w:rFonts w:hint="eastAsia"/>
                <w:lang w:eastAsia="zh-CN"/>
              </w:rPr>
              <w:sym w:font="Wingdings" w:char="00A8"/>
            </w:r>
          </w:p>
        </w:tc>
        <w:tc>
          <w:tcPr>
            <w:tcW w:w="5796"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516" w:type="dxa"/>
            <w:noWrap w:val="0"/>
            <w:vAlign w:val="center"/>
          </w:tcPr>
          <w:p>
            <w:pPr>
              <w:jc w:val="center"/>
              <w:rPr>
                <w:rFonts w:hint="eastAsia" w:eastAsia="宋体"/>
                <w:lang w:val="en-US" w:eastAsia="zh-CN"/>
              </w:rPr>
            </w:pPr>
            <w:r>
              <w:rPr>
                <w:rFonts w:hint="eastAsia"/>
                <w:lang w:val="en-US" w:eastAsia="zh-CN"/>
              </w:rPr>
              <w:t>3</w:t>
            </w:r>
          </w:p>
        </w:tc>
        <w:tc>
          <w:tcPr>
            <w:tcW w:w="876" w:type="dxa"/>
            <w:vMerge w:val="continue"/>
            <w:noWrap w:val="0"/>
            <w:vAlign w:val="center"/>
          </w:tcPr>
          <w:p>
            <w:pPr>
              <w:jc w:val="center"/>
              <w:rPr>
                <w:rFonts w:hint="eastAsia"/>
              </w:rPr>
            </w:pPr>
          </w:p>
        </w:tc>
        <w:tc>
          <w:tcPr>
            <w:tcW w:w="1909" w:type="dxa"/>
            <w:noWrap w:val="0"/>
            <w:vAlign w:val="center"/>
          </w:tcPr>
          <w:p>
            <w:pPr>
              <w:jc w:val="center"/>
              <w:rPr>
                <w:rFonts w:hint="eastAsia"/>
              </w:rPr>
            </w:pPr>
            <w:r>
              <w:rPr>
                <w:rFonts w:hint="eastAsia" w:ascii="Times New Roman" w:hAnsi="Times New Roman" w:eastAsia="宋体" w:cs="Times New Roman"/>
                <w:lang w:val="en-US" w:eastAsia="zh-CN"/>
              </w:rPr>
              <w:t>悬挑式操作平台</w:t>
            </w:r>
          </w:p>
        </w:tc>
        <w:tc>
          <w:tcPr>
            <w:tcW w:w="3875" w:type="dxa"/>
            <w:noWrap w:val="0"/>
            <w:vAlign w:val="center"/>
          </w:tcPr>
          <w:p>
            <w:pP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悬挑式操作平台的搁置点、拉结点、支撑点必须设置在稳定的主体结构上,且做可靠连接</w:t>
            </w:r>
          </w:p>
        </w:tc>
        <w:tc>
          <w:tcPr>
            <w:tcW w:w="1272" w:type="dxa"/>
            <w:gridSpan w:val="2"/>
            <w:noWrap w:val="0"/>
            <w:vAlign w:val="center"/>
          </w:tcPr>
          <w:p>
            <w:pPr>
              <w:jc w:val="center"/>
              <w:rPr>
                <w:rFonts w:hint="eastAsia"/>
                <w:kern w:val="2"/>
                <w:sz w:val="21"/>
                <w:szCs w:val="24"/>
                <w:lang w:val="en-US" w:eastAsia="zh-CN" w:bidi="ar-SA"/>
              </w:rPr>
            </w:pPr>
            <w:r>
              <w:rPr>
                <w:rFonts w:hint="eastAsia"/>
                <w:lang w:eastAsia="zh-CN"/>
              </w:rPr>
              <w:t>查看现场</w:t>
            </w:r>
          </w:p>
        </w:tc>
        <w:tc>
          <w:tcPr>
            <w:tcW w:w="1524" w:type="dxa"/>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kern w:val="2"/>
                <w:sz w:val="21"/>
                <w:szCs w:val="24"/>
                <w:lang w:val="en-US" w:eastAsia="zh-CN" w:bidi="ar-SA"/>
              </w:rPr>
            </w:pPr>
            <w:r>
              <w:rPr>
                <w:rFonts w:hint="eastAsia"/>
                <w:lang w:eastAsia="zh-CN"/>
              </w:rPr>
              <w:t>不符合要求</w:t>
            </w:r>
            <w:r>
              <w:rPr>
                <w:rFonts w:hint="eastAsia"/>
                <w:lang w:eastAsia="zh-CN"/>
              </w:rPr>
              <w:sym w:font="Wingdings" w:char="00A8"/>
            </w:r>
          </w:p>
        </w:tc>
        <w:tc>
          <w:tcPr>
            <w:tcW w:w="5796"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516" w:type="dxa"/>
            <w:noWrap w:val="0"/>
            <w:vAlign w:val="center"/>
          </w:tcPr>
          <w:p>
            <w:pPr>
              <w:jc w:val="center"/>
              <w:rPr>
                <w:rFonts w:hint="eastAsia" w:eastAsia="宋体"/>
                <w:lang w:eastAsia="zh-CN"/>
              </w:rPr>
            </w:pPr>
            <w:r>
              <w:rPr>
                <w:rFonts w:hint="eastAsia"/>
                <w:lang w:val="en-US" w:eastAsia="zh-CN"/>
              </w:rPr>
              <w:t>4</w:t>
            </w:r>
          </w:p>
        </w:tc>
        <w:tc>
          <w:tcPr>
            <w:tcW w:w="876" w:type="dxa"/>
            <w:vMerge w:val="continue"/>
            <w:noWrap w:val="0"/>
            <w:vAlign w:val="center"/>
          </w:tcPr>
          <w:p>
            <w:pPr>
              <w:jc w:val="center"/>
              <w:rPr>
                <w:rFonts w:hint="eastAsia"/>
              </w:rPr>
            </w:pPr>
          </w:p>
        </w:tc>
        <w:tc>
          <w:tcPr>
            <w:tcW w:w="1909" w:type="dxa"/>
            <w:noWrap w:val="0"/>
            <w:vAlign w:val="center"/>
          </w:tcPr>
          <w:p>
            <w:pPr>
              <w:jc w:val="center"/>
              <w:rPr>
                <w:rFonts w:hint="eastAsia"/>
              </w:rPr>
            </w:pPr>
            <w:r>
              <w:rPr>
                <w:rFonts w:hint="eastAsia"/>
              </w:rPr>
              <w:t>安全网</w:t>
            </w:r>
          </w:p>
        </w:tc>
        <w:tc>
          <w:tcPr>
            <w:tcW w:w="3875" w:type="dxa"/>
            <w:noWrap w:val="0"/>
            <w:vAlign w:val="center"/>
          </w:tcPr>
          <w:p>
            <w:pPr>
              <w:rPr>
                <w:rFonts w:hint="eastAsia"/>
              </w:rPr>
            </w:pPr>
            <w:r>
              <w:rPr>
                <w:rFonts w:hint="eastAsia"/>
              </w:rPr>
              <w:t>证件齐全、按照规定设置</w:t>
            </w:r>
          </w:p>
        </w:tc>
        <w:tc>
          <w:tcPr>
            <w:tcW w:w="1272" w:type="dxa"/>
            <w:gridSpan w:val="2"/>
            <w:noWrap w:val="0"/>
            <w:vAlign w:val="center"/>
          </w:tcPr>
          <w:p>
            <w:pPr>
              <w:jc w:val="center"/>
              <w:rPr>
                <w:rFonts w:hint="eastAsia"/>
                <w:kern w:val="2"/>
                <w:sz w:val="21"/>
                <w:szCs w:val="24"/>
                <w:lang w:val="en-US" w:eastAsia="zh-CN" w:bidi="ar-SA"/>
              </w:rPr>
            </w:pPr>
            <w:r>
              <w:rPr>
                <w:rFonts w:hint="eastAsia"/>
                <w:lang w:eastAsia="zh-CN"/>
              </w:rPr>
              <w:t>查看现场和资料</w:t>
            </w:r>
          </w:p>
        </w:tc>
        <w:tc>
          <w:tcPr>
            <w:tcW w:w="1524" w:type="dxa"/>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kern w:val="2"/>
                <w:sz w:val="21"/>
                <w:szCs w:val="24"/>
                <w:lang w:val="en-US" w:eastAsia="zh-CN" w:bidi="ar-SA"/>
              </w:rPr>
            </w:pPr>
            <w:r>
              <w:rPr>
                <w:rFonts w:hint="eastAsia"/>
                <w:lang w:eastAsia="zh-CN"/>
              </w:rPr>
              <w:t>不符合要求</w:t>
            </w:r>
            <w:r>
              <w:rPr>
                <w:rFonts w:hint="eastAsia"/>
                <w:lang w:eastAsia="zh-CN"/>
              </w:rPr>
              <w:sym w:font="Wingdings" w:char="00A8"/>
            </w:r>
          </w:p>
        </w:tc>
        <w:tc>
          <w:tcPr>
            <w:tcW w:w="5796"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16" w:type="dxa"/>
            <w:noWrap w:val="0"/>
            <w:vAlign w:val="center"/>
          </w:tcPr>
          <w:p>
            <w:pPr>
              <w:jc w:val="center"/>
              <w:rPr>
                <w:rFonts w:hint="eastAsia" w:eastAsia="宋体"/>
                <w:lang w:eastAsia="zh-CN"/>
              </w:rPr>
            </w:pPr>
            <w:r>
              <w:rPr>
                <w:rFonts w:hint="eastAsia"/>
                <w:lang w:val="en-US" w:eastAsia="zh-CN"/>
              </w:rPr>
              <w:t>5</w:t>
            </w:r>
          </w:p>
        </w:tc>
        <w:tc>
          <w:tcPr>
            <w:tcW w:w="876" w:type="dxa"/>
            <w:vMerge w:val="continue"/>
            <w:noWrap w:val="0"/>
            <w:vAlign w:val="center"/>
          </w:tcPr>
          <w:p>
            <w:pPr>
              <w:jc w:val="center"/>
              <w:rPr>
                <w:rFonts w:hint="eastAsia"/>
              </w:rPr>
            </w:pPr>
          </w:p>
        </w:tc>
        <w:tc>
          <w:tcPr>
            <w:tcW w:w="1909" w:type="dxa"/>
            <w:noWrap w:val="0"/>
            <w:vAlign w:val="center"/>
          </w:tcPr>
          <w:p>
            <w:pPr>
              <w:jc w:val="center"/>
              <w:rPr>
                <w:rFonts w:hint="eastAsia"/>
              </w:rPr>
            </w:pPr>
            <w:r>
              <w:rPr>
                <w:rFonts w:hint="eastAsia"/>
              </w:rPr>
              <w:t>安全带</w:t>
            </w:r>
          </w:p>
        </w:tc>
        <w:tc>
          <w:tcPr>
            <w:tcW w:w="3875" w:type="dxa"/>
            <w:noWrap w:val="0"/>
            <w:vAlign w:val="center"/>
          </w:tcPr>
          <w:p>
            <w:pPr>
              <w:rPr>
                <w:rFonts w:hint="eastAsia"/>
              </w:rPr>
            </w:pPr>
            <w:r>
              <w:rPr>
                <w:rFonts w:hint="eastAsia"/>
              </w:rPr>
              <w:t>按照规定佩戴</w:t>
            </w:r>
          </w:p>
        </w:tc>
        <w:tc>
          <w:tcPr>
            <w:tcW w:w="1272" w:type="dxa"/>
            <w:gridSpan w:val="2"/>
            <w:noWrap w:val="0"/>
            <w:vAlign w:val="center"/>
          </w:tcPr>
          <w:p>
            <w:pPr>
              <w:jc w:val="center"/>
              <w:rPr>
                <w:rFonts w:hint="eastAsia"/>
                <w:kern w:val="2"/>
                <w:sz w:val="21"/>
                <w:szCs w:val="24"/>
                <w:lang w:val="en-US" w:eastAsia="zh-CN" w:bidi="ar-SA"/>
              </w:rPr>
            </w:pPr>
            <w:r>
              <w:rPr>
                <w:rFonts w:hint="eastAsia"/>
                <w:lang w:eastAsia="zh-CN"/>
              </w:rPr>
              <w:t>查看现场</w:t>
            </w:r>
          </w:p>
        </w:tc>
        <w:tc>
          <w:tcPr>
            <w:tcW w:w="1524" w:type="dxa"/>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kern w:val="2"/>
                <w:sz w:val="21"/>
                <w:szCs w:val="24"/>
                <w:lang w:val="en-US" w:eastAsia="zh-CN" w:bidi="ar-SA"/>
              </w:rPr>
            </w:pPr>
            <w:r>
              <w:rPr>
                <w:rFonts w:hint="eastAsia"/>
                <w:lang w:eastAsia="zh-CN"/>
              </w:rPr>
              <w:t>不符合要求</w:t>
            </w:r>
            <w:r>
              <w:rPr>
                <w:rFonts w:hint="eastAsia"/>
                <w:lang w:eastAsia="zh-CN"/>
              </w:rPr>
              <w:sym w:font="Wingdings" w:char="00A8"/>
            </w:r>
          </w:p>
        </w:tc>
        <w:tc>
          <w:tcPr>
            <w:tcW w:w="5796"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516" w:type="dxa"/>
            <w:noWrap w:val="0"/>
            <w:vAlign w:val="center"/>
          </w:tcPr>
          <w:p>
            <w:pPr>
              <w:jc w:val="center"/>
              <w:rPr>
                <w:rFonts w:hint="eastAsia" w:eastAsia="宋体"/>
                <w:lang w:eastAsia="zh-CN"/>
              </w:rPr>
            </w:pPr>
            <w:r>
              <w:rPr>
                <w:rFonts w:hint="eastAsia"/>
                <w:lang w:val="en-US" w:eastAsia="zh-CN"/>
              </w:rPr>
              <w:t>6</w:t>
            </w:r>
          </w:p>
        </w:tc>
        <w:tc>
          <w:tcPr>
            <w:tcW w:w="876" w:type="dxa"/>
            <w:vMerge w:val="continue"/>
            <w:noWrap w:val="0"/>
            <w:vAlign w:val="center"/>
          </w:tcPr>
          <w:p>
            <w:pPr>
              <w:jc w:val="center"/>
              <w:rPr>
                <w:rFonts w:hint="eastAsia"/>
              </w:rPr>
            </w:pPr>
          </w:p>
        </w:tc>
        <w:tc>
          <w:tcPr>
            <w:tcW w:w="1909" w:type="dxa"/>
            <w:noWrap w:val="0"/>
            <w:vAlign w:val="center"/>
          </w:tcPr>
          <w:p>
            <w:pPr>
              <w:jc w:val="center"/>
              <w:rPr>
                <w:rFonts w:hint="eastAsia" w:eastAsia="宋体"/>
                <w:highlight w:val="none"/>
                <w:lang w:eastAsia="zh-CN"/>
              </w:rPr>
            </w:pPr>
            <w:r>
              <w:rPr>
                <w:rFonts w:hint="eastAsia"/>
                <w:highlight w:val="none"/>
                <w:lang w:eastAsia="zh-CN"/>
              </w:rPr>
              <w:t>临边洞口防护</w:t>
            </w:r>
          </w:p>
        </w:tc>
        <w:tc>
          <w:tcPr>
            <w:tcW w:w="3875" w:type="dxa"/>
            <w:noWrap w:val="0"/>
            <w:vAlign w:val="center"/>
          </w:tcPr>
          <w:p>
            <w:pPr>
              <w:rPr>
                <w:rFonts w:hint="eastAsia"/>
                <w:highlight w:val="none"/>
              </w:rPr>
            </w:pPr>
            <w:r>
              <w:rPr>
                <w:rFonts w:hint="eastAsia"/>
                <w:highlight w:val="none"/>
                <w:lang w:eastAsia="zh-CN"/>
              </w:rPr>
              <w:t>安全防护必须</w:t>
            </w:r>
            <w:r>
              <w:rPr>
                <w:rFonts w:hint="eastAsia"/>
                <w:highlight w:val="none"/>
              </w:rPr>
              <w:t>符合</w:t>
            </w:r>
            <w:r>
              <w:rPr>
                <w:rFonts w:hint="eastAsia"/>
                <w:highlight w:val="none"/>
                <w:lang w:eastAsia="zh-CN"/>
              </w:rPr>
              <w:t>要求</w:t>
            </w:r>
            <w:r>
              <w:rPr>
                <w:rFonts w:hint="eastAsia"/>
                <w:highlight w:val="none"/>
              </w:rPr>
              <w:t>且牢固</w:t>
            </w:r>
          </w:p>
        </w:tc>
        <w:tc>
          <w:tcPr>
            <w:tcW w:w="1272" w:type="dxa"/>
            <w:gridSpan w:val="2"/>
            <w:noWrap w:val="0"/>
            <w:vAlign w:val="center"/>
          </w:tcPr>
          <w:p>
            <w:pPr>
              <w:jc w:val="center"/>
              <w:rPr>
                <w:rFonts w:hint="eastAsia"/>
                <w:kern w:val="2"/>
                <w:sz w:val="21"/>
                <w:szCs w:val="24"/>
                <w:highlight w:val="none"/>
                <w:lang w:val="en-US" w:eastAsia="zh-CN" w:bidi="ar-SA"/>
              </w:rPr>
            </w:pPr>
            <w:r>
              <w:rPr>
                <w:rFonts w:hint="eastAsia"/>
                <w:highlight w:val="none"/>
                <w:lang w:eastAsia="zh-CN"/>
              </w:rPr>
              <w:t>查看现场</w:t>
            </w:r>
          </w:p>
        </w:tc>
        <w:tc>
          <w:tcPr>
            <w:tcW w:w="1524" w:type="dxa"/>
            <w:noWrap w:val="0"/>
            <w:vAlign w:val="center"/>
          </w:tcPr>
          <w:p>
            <w:pPr>
              <w:jc w:val="center"/>
              <w:rPr>
                <w:rFonts w:hint="eastAsia"/>
                <w:highlight w:val="none"/>
                <w:lang w:eastAsia="zh-CN"/>
              </w:rPr>
            </w:pPr>
            <w:r>
              <w:rPr>
                <w:rFonts w:hint="eastAsia"/>
                <w:highlight w:val="none"/>
                <w:lang w:val="en-US" w:eastAsia="zh-CN"/>
              </w:rPr>
              <w:t xml:space="preserve">  </w:t>
            </w:r>
            <w:r>
              <w:rPr>
                <w:rFonts w:hint="eastAsia"/>
                <w:highlight w:val="none"/>
                <w:lang w:eastAsia="zh-CN"/>
              </w:rPr>
              <w:t>符合要求</w:t>
            </w:r>
            <w:r>
              <w:rPr>
                <w:rFonts w:hint="eastAsia"/>
                <w:highlight w:val="none"/>
                <w:lang w:eastAsia="zh-CN"/>
              </w:rPr>
              <w:sym w:font="Wingdings" w:char="00A8"/>
            </w:r>
          </w:p>
          <w:p>
            <w:pPr>
              <w:jc w:val="center"/>
              <w:rPr>
                <w:rFonts w:hint="eastAsia"/>
                <w:kern w:val="2"/>
                <w:sz w:val="21"/>
                <w:szCs w:val="24"/>
                <w:highlight w:val="none"/>
                <w:lang w:val="en-US" w:eastAsia="zh-CN" w:bidi="ar-SA"/>
              </w:rPr>
            </w:pPr>
            <w:r>
              <w:rPr>
                <w:rFonts w:hint="eastAsia"/>
                <w:highlight w:val="none"/>
                <w:lang w:eastAsia="zh-CN"/>
              </w:rPr>
              <w:t>不符合要求</w:t>
            </w:r>
            <w:r>
              <w:rPr>
                <w:rFonts w:hint="eastAsia"/>
                <w:highlight w:val="none"/>
                <w:lang w:eastAsia="zh-CN"/>
              </w:rPr>
              <w:sym w:font="Wingdings" w:char="00A8"/>
            </w:r>
          </w:p>
        </w:tc>
        <w:tc>
          <w:tcPr>
            <w:tcW w:w="5796" w:type="dxa"/>
            <w:noWrap w:val="0"/>
            <w:vAlign w:val="center"/>
          </w:tcPr>
          <w:p>
            <w:pPr>
              <w:jc w:val="center"/>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16" w:type="dxa"/>
            <w:noWrap w:val="0"/>
            <w:vAlign w:val="center"/>
          </w:tcPr>
          <w:p>
            <w:pPr>
              <w:jc w:val="center"/>
              <w:rPr>
                <w:rFonts w:hint="eastAsia" w:eastAsia="宋体"/>
                <w:lang w:val="en-US" w:eastAsia="zh-CN"/>
              </w:rPr>
            </w:pPr>
            <w:r>
              <w:rPr>
                <w:rFonts w:hint="eastAsia"/>
                <w:lang w:val="en-US" w:eastAsia="zh-CN"/>
              </w:rPr>
              <w:t>7</w:t>
            </w:r>
          </w:p>
        </w:tc>
        <w:tc>
          <w:tcPr>
            <w:tcW w:w="876" w:type="dxa"/>
            <w:vMerge w:val="continue"/>
            <w:noWrap w:val="0"/>
            <w:vAlign w:val="center"/>
          </w:tcPr>
          <w:p>
            <w:pPr>
              <w:jc w:val="center"/>
              <w:rPr>
                <w:rFonts w:hint="eastAsia"/>
              </w:rPr>
            </w:pPr>
          </w:p>
        </w:tc>
        <w:tc>
          <w:tcPr>
            <w:tcW w:w="1909" w:type="dxa"/>
            <w:noWrap w:val="0"/>
            <w:vAlign w:val="center"/>
          </w:tcPr>
          <w:p>
            <w:pPr>
              <w:jc w:val="center"/>
              <w:rPr>
                <w:rFonts w:hint="eastAsia" w:eastAsia="宋体"/>
                <w:lang w:eastAsia="zh-CN"/>
              </w:rPr>
            </w:pPr>
            <w:r>
              <w:rPr>
                <w:rFonts w:hint="eastAsia"/>
                <w:lang w:eastAsia="zh-CN"/>
              </w:rPr>
              <w:t>安全防护棚</w:t>
            </w:r>
          </w:p>
        </w:tc>
        <w:tc>
          <w:tcPr>
            <w:tcW w:w="3875" w:type="dxa"/>
            <w:noWrap w:val="0"/>
            <w:vAlign w:val="center"/>
          </w:tcPr>
          <w:p>
            <w:pPr>
              <w:rPr>
                <w:rFonts w:hint="eastAsia" w:eastAsia="宋体"/>
                <w:lang w:eastAsia="zh-CN"/>
              </w:rPr>
            </w:pPr>
            <w:r>
              <w:rPr>
                <w:rFonts w:hint="eastAsia"/>
                <w:lang w:eastAsia="zh-CN"/>
              </w:rPr>
              <w:t>应按要求设置</w:t>
            </w:r>
          </w:p>
        </w:tc>
        <w:tc>
          <w:tcPr>
            <w:tcW w:w="1272" w:type="dxa"/>
            <w:gridSpan w:val="2"/>
            <w:noWrap w:val="0"/>
            <w:vAlign w:val="center"/>
          </w:tcPr>
          <w:p>
            <w:pPr>
              <w:jc w:val="center"/>
              <w:rPr>
                <w:rFonts w:hint="eastAsia"/>
                <w:kern w:val="2"/>
                <w:sz w:val="21"/>
                <w:szCs w:val="24"/>
                <w:lang w:val="en-US" w:eastAsia="zh-CN" w:bidi="ar-SA"/>
              </w:rPr>
            </w:pPr>
            <w:r>
              <w:rPr>
                <w:rFonts w:hint="eastAsia"/>
                <w:lang w:eastAsia="zh-CN"/>
              </w:rPr>
              <w:t>查看现场</w:t>
            </w:r>
          </w:p>
        </w:tc>
        <w:tc>
          <w:tcPr>
            <w:tcW w:w="1524" w:type="dxa"/>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kern w:val="2"/>
                <w:sz w:val="21"/>
                <w:szCs w:val="24"/>
                <w:lang w:val="en-US" w:eastAsia="zh-CN" w:bidi="ar-SA"/>
              </w:rPr>
            </w:pPr>
            <w:r>
              <w:rPr>
                <w:rFonts w:hint="eastAsia"/>
                <w:lang w:eastAsia="zh-CN"/>
              </w:rPr>
              <w:t>不符合要求</w:t>
            </w:r>
            <w:r>
              <w:rPr>
                <w:rFonts w:hint="eastAsia"/>
                <w:lang w:eastAsia="zh-CN"/>
              </w:rPr>
              <w:sym w:font="Wingdings" w:char="00A8"/>
            </w:r>
          </w:p>
        </w:tc>
        <w:tc>
          <w:tcPr>
            <w:tcW w:w="5796"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15768" w:type="dxa"/>
            <w:gridSpan w:val="8"/>
            <w:noWrap w:val="0"/>
            <w:vAlign w:val="center"/>
          </w:tcPr>
          <w:p>
            <w:pPr>
              <w:jc w:val="center"/>
              <w:rPr>
                <w:rFonts w:hint="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16" w:type="dxa"/>
            <w:noWrap w:val="0"/>
            <w:vAlign w:val="center"/>
          </w:tcPr>
          <w:p>
            <w:pPr>
              <w:jc w:val="center"/>
              <w:rPr>
                <w:rFonts w:hint="eastAsia" w:eastAsia="宋体"/>
                <w:lang w:val="en-US" w:eastAsia="zh-CN"/>
              </w:rPr>
            </w:pPr>
            <w:r>
              <w:rPr>
                <w:rFonts w:hint="eastAsia"/>
                <w:lang w:val="en-US" w:eastAsia="zh-CN"/>
              </w:rPr>
              <w:t>1</w:t>
            </w:r>
          </w:p>
        </w:tc>
        <w:tc>
          <w:tcPr>
            <w:tcW w:w="876" w:type="dxa"/>
            <w:vMerge w:val="restart"/>
            <w:noWrap w:val="0"/>
            <w:vAlign w:val="center"/>
          </w:tcPr>
          <w:p>
            <w:pPr>
              <w:jc w:val="center"/>
              <w:rPr>
                <w:rFonts w:hint="eastAsia"/>
                <w:b/>
                <w:bCs/>
              </w:rPr>
            </w:pPr>
            <w:r>
              <w:rPr>
                <w:rFonts w:hint="eastAsia" w:ascii="Times New Roman" w:hAnsi="Times New Roman" w:eastAsia="宋体" w:cs="Times New Roman"/>
                <w:b/>
                <w:bCs/>
                <w:lang w:val="en-US" w:eastAsia="zh-CN"/>
              </w:rPr>
              <w:t>施工临时用电</w:t>
            </w:r>
          </w:p>
        </w:tc>
        <w:tc>
          <w:tcPr>
            <w:tcW w:w="1909" w:type="dxa"/>
            <w:noWrap w:val="0"/>
            <w:vAlign w:val="center"/>
          </w:tcPr>
          <w:p>
            <w:pPr>
              <w:jc w:val="center"/>
              <w:rPr>
                <w:rFonts w:hint="eastAsia"/>
              </w:rPr>
            </w:pPr>
            <w:r>
              <w:rPr>
                <w:rFonts w:hint="eastAsia" w:ascii="Times New Roman" w:hAnsi="Times New Roman" w:eastAsia="宋体" w:cs="Times New Roman"/>
                <w:lang w:val="en-US" w:eastAsia="zh-CN"/>
              </w:rPr>
              <w:t>特殊作业环境</w:t>
            </w:r>
          </w:p>
        </w:tc>
        <w:tc>
          <w:tcPr>
            <w:tcW w:w="3875" w:type="dxa"/>
            <w:noWrap w:val="0"/>
            <w:vAlign w:val="center"/>
          </w:tcPr>
          <w:p>
            <w:pPr>
              <w:rPr>
                <w:rFonts w:hint="eastAsia"/>
              </w:rPr>
            </w:pPr>
            <w:r>
              <w:rPr>
                <w:rFonts w:hint="eastAsia" w:ascii="Times New Roman" w:hAnsi="Times New Roman" w:eastAsia="宋体" w:cs="Times New Roman"/>
                <w:lang w:val="en-US" w:eastAsia="zh-CN"/>
              </w:rPr>
              <w:t>（隧道、人防工程，高温、有导电灰尘、比较潮湿等作业环境）照明必须按规定使用安全电压</w:t>
            </w:r>
          </w:p>
        </w:tc>
        <w:tc>
          <w:tcPr>
            <w:tcW w:w="1272" w:type="dxa"/>
            <w:gridSpan w:val="2"/>
            <w:noWrap w:val="0"/>
            <w:vAlign w:val="center"/>
          </w:tcPr>
          <w:p>
            <w:pPr>
              <w:jc w:val="center"/>
              <w:rPr>
                <w:rFonts w:hint="eastAsia"/>
                <w:kern w:val="2"/>
                <w:sz w:val="21"/>
                <w:szCs w:val="24"/>
                <w:lang w:val="en-US" w:eastAsia="zh-CN" w:bidi="ar-SA"/>
              </w:rPr>
            </w:pPr>
            <w:r>
              <w:rPr>
                <w:rFonts w:hint="eastAsia"/>
                <w:lang w:eastAsia="zh-CN"/>
              </w:rPr>
              <w:t>查看现场</w:t>
            </w:r>
          </w:p>
        </w:tc>
        <w:tc>
          <w:tcPr>
            <w:tcW w:w="1524" w:type="dxa"/>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kern w:val="2"/>
                <w:sz w:val="21"/>
                <w:szCs w:val="24"/>
                <w:lang w:val="en-US" w:eastAsia="zh-CN" w:bidi="ar-SA"/>
              </w:rPr>
            </w:pPr>
            <w:r>
              <w:rPr>
                <w:rFonts w:hint="eastAsia"/>
                <w:lang w:eastAsia="zh-CN"/>
              </w:rPr>
              <w:t>不符合要求</w:t>
            </w:r>
            <w:r>
              <w:rPr>
                <w:rFonts w:hint="eastAsia"/>
                <w:lang w:eastAsia="zh-CN"/>
              </w:rPr>
              <w:sym w:font="Wingdings" w:char="00A8"/>
            </w:r>
          </w:p>
        </w:tc>
        <w:tc>
          <w:tcPr>
            <w:tcW w:w="5796"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516" w:type="dxa"/>
            <w:noWrap w:val="0"/>
            <w:vAlign w:val="center"/>
          </w:tcPr>
          <w:p>
            <w:pPr>
              <w:jc w:val="center"/>
              <w:rPr>
                <w:rFonts w:hint="eastAsia" w:eastAsia="宋体"/>
                <w:lang w:eastAsia="zh-CN"/>
              </w:rPr>
            </w:pPr>
            <w:r>
              <w:rPr>
                <w:rFonts w:hint="eastAsia"/>
                <w:lang w:val="en-US" w:eastAsia="zh-CN"/>
              </w:rPr>
              <w:t>2</w:t>
            </w:r>
          </w:p>
        </w:tc>
        <w:tc>
          <w:tcPr>
            <w:tcW w:w="876" w:type="dxa"/>
            <w:vMerge w:val="continue"/>
            <w:noWrap w:val="0"/>
            <w:vAlign w:val="center"/>
          </w:tcPr>
          <w:p>
            <w:pPr>
              <w:jc w:val="center"/>
              <w:rPr>
                <w:rFonts w:hint="eastAsia"/>
              </w:rPr>
            </w:pPr>
          </w:p>
        </w:tc>
        <w:tc>
          <w:tcPr>
            <w:tcW w:w="1909" w:type="dxa"/>
            <w:noWrap w:val="0"/>
            <w:vAlign w:val="center"/>
          </w:tcPr>
          <w:p>
            <w:pPr>
              <w:jc w:val="center"/>
              <w:rPr>
                <w:rFonts w:hint="eastAsia"/>
              </w:rPr>
            </w:pPr>
            <w:r>
              <w:rPr>
                <w:rFonts w:hint="eastAsia"/>
              </w:rPr>
              <w:t>外电防护</w:t>
            </w:r>
          </w:p>
        </w:tc>
        <w:tc>
          <w:tcPr>
            <w:tcW w:w="3875" w:type="dxa"/>
            <w:noWrap w:val="0"/>
            <w:vAlign w:val="center"/>
          </w:tcPr>
          <w:p>
            <w:pPr>
              <w:rPr>
                <w:rFonts w:hint="eastAsia"/>
              </w:rPr>
            </w:pPr>
            <w:r>
              <w:rPr>
                <w:rFonts w:hint="eastAsia"/>
              </w:rPr>
              <w:t>按要求设置防护措施</w:t>
            </w:r>
          </w:p>
        </w:tc>
        <w:tc>
          <w:tcPr>
            <w:tcW w:w="1272" w:type="dxa"/>
            <w:gridSpan w:val="2"/>
            <w:noWrap w:val="0"/>
            <w:vAlign w:val="center"/>
          </w:tcPr>
          <w:p>
            <w:pPr>
              <w:jc w:val="center"/>
              <w:rPr>
                <w:rFonts w:hint="eastAsia"/>
                <w:kern w:val="2"/>
                <w:sz w:val="21"/>
                <w:szCs w:val="24"/>
                <w:lang w:val="en-US" w:eastAsia="zh-CN" w:bidi="ar-SA"/>
              </w:rPr>
            </w:pPr>
            <w:r>
              <w:rPr>
                <w:rFonts w:hint="eastAsia"/>
                <w:lang w:eastAsia="zh-CN"/>
              </w:rPr>
              <w:t>查看现场</w:t>
            </w:r>
          </w:p>
        </w:tc>
        <w:tc>
          <w:tcPr>
            <w:tcW w:w="1524" w:type="dxa"/>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kern w:val="2"/>
                <w:sz w:val="21"/>
                <w:szCs w:val="24"/>
                <w:lang w:val="en-US" w:eastAsia="zh-CN" w:bidi="ar-SA"/>
              </w:rPr>
            </w:pPr>
            <w:r>
              <w:rPr>
                <w:rFonts w:hint="eastAsia"/>
                <w:lang w:eastAsia="zh-CN"/>
              </w:rPr>
              <w:t>不符合要求</w:t>
            </w:r>
            <w:r>
              <w:rPr>
                <w:rFonts w:hint="eastAsia"/>
                <w:lang w:eastAsia="zh-CN"/>
              </w:rPr>
              <w:sym w:font="Wingdings" w:char="00A8"/>
            </w:r>
          </w:p>
        </w:tc>
        <w:tc>
          <w:tcPr>
            <w:tcW w:w="5796"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516" w:type="dxa"/>
            <w:noWrap w:val="0"/>
            <w:vAlign w:val="center"/>
          </w:tcPr>
          <w:p>
            <w:pPr>
              <w:jc w:val="center"/>
              <w:rPr>
                <w:rFonts w:hint="eastAsia" w:eastAsia="宋体"/>
                <w:lang w:eastAsia="zh-CN"/>
              </w:rPr>
            </w:pPr>
            <w:r>
              <w:rPr>
                <w:rFonts w:hint="eastAsia"/>
                <w:lang w:val="en-US" w:eastAsia="zh-CN"/>
              </w:rPr>
              <w:t>3</w:t>
            </w:r>
          </w:p>
        </w:tc>
        <w:tc>
          <w:tcPr>
            <w:tcW w:w="876" w:type="dxa"/>
            <w:vMerge w:val="continue"/>
            <w:noWrap w:val="0"/>
            <w:vAlign w:val="center"/>
          </w:tcPr>
          <w:p>
            <w:pPr>
              <w:jc w:val="center"/>
              <w:rPr>
                <w:rFonts w:hint="eastAsia"/>
              </w:rPr>
            </w:pPr>
          </w:p>
        </w:tc>
        <w:tc>
          <w:tcPr>
            <w:tcW w:w="1909" w:type="dxa"/>
            <w:noWrap w:val="0"/>
            <w:vAlign w:val="center"/>
          </w:tcPr>
          <w:p>
            <w:pPr>
              <w:jc w:val="center"/>
              <w:rPr>
                <w:rFonts w:hint="eastAsia"/>
              </w:rPr>
            </w:pPr>
            <w:r>
              <w:rPr>
                <w:rFonts w:hint="eastAsia"/>
              </w:rPr>
              <w:t>接地与接零保护系统</w:t>
            </w:r>
          </w:p>
        </w:tc>
        <w:tc>
          <w:tcPr>
            <w:tcW w:w="3875" w:type="dxa"/>
            <w:noWrap w:val="0"/>
            <w:vAlign w:val="center"/>
          </w:tcPr>
          <w:p>
            <w:pPr>
              <w:rPr>
                <w:rFonts w:hint="eastAsia"/>
              </w:rPr>
            </w:pPr>
            <w:r>
              <w:rPr>
                <w:rFonts w:hint="eastAsia"/>
              </w:rPr>
              <w:t>采取TN----S系统，工作接地及保护接零符合有关要求</w:t>
            </w:r>
          </w:p>
        </w:tc>
        <w:tc>
          <w:tcPr>
            <w:tcW w:w="1272" w:type="dxa"/>
            <w:gridSpan w:val="2"/>
            <w:noWrap w:val="0"/>
            <w:vAlign w:val="center"/>
          </w:tcPr>
          <w:p>
            <w:pPr>
              <w:jc w:val="center"/>
              <w:rPr>
                <w:rFonts w:hint="eastAsia"/>
                <w:kern w:val="2"/>
                <w:sz w:val="21"/>
                <w:szCs w:val="24"/>
                <w:lang w:val="en-US" w:eastAsia="zh-CN" w:bidi="ar-SA"/>
              </w:rPr>
            </w:pPr>
            <w:r>
              <w:rPr>
                <w:rFonts w:hint="eastAsia"/>
                <w:lang w:eastAsia="zh-CN"/>
              </w:rPr>
              <w:t>查看现场</w:t>
            </w:r>
          </w:p>
        </w:tc>
        <w:tc>
          <w:tcPr>
            <w:tcW w:w="1524" w:type="dxa"/>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kern w:val="2"/>
                <w:sz w:val="21"/>
                <w:szCs w:val="24"/>
                <w:lang w:val="en-US" w:eastAsia="zh-CN" w:bidi="ar-SA"/>
              </w:rPr>
            </w:pPr>
            <w:r>
              <w:rPr>
                <w:rFonts w:hint="eastAsia"/>
                <w:lang w:eastAsia="zh-CN"/>
              </w:rPr>
              <w:t>不符合要求</w:t>
            </w:r>
            <w:r>
              <w:rPr>
                <w:rFonts w:hint="eastAsia"/>
                <w:lang w:eastAsia="zh-CN"/>
              </w:rPr>
              <w:sym w:font="Wingdings" w:char="00A8"/>
            </w:r>
          </w:p>
        </w:tc>
        <w:tc>
          <w:tcPr>
            <w:tcW w:w="5796"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516" w:type="dxa"/>
            <w:noWrap w:val="0"/>
            <w:vAlign w:val="center"/>
          </w:tcPr>
          <w:p>
            <w:pPr>
              <w:jc w:val="center"/>
              <w:rPr>
                <w:rFonts w:hint="eastAsia" w:eastAsia="宋体"/>
                <w:lang w:eastAsia="zh-CN"/>
              </w:rPr>
            </w:pPr>
            <w:r>
              <w:rPr>
                <w:rFonts w:hint="eastAsia"/>
                <w:lang w:val="en-US" w:eastAsia="zh-CN"/>
              </w:rPr>
              <w:t>4</w:t>
            </w:r>
          </w:p>
        </w:tc>
        <w:tc>
          <w:tcPr>
            <w:tcW w:w="876" w:type="dxa"/>
            <w:vMerge w:val="continue"/>
            <w:noWrap w:val="0"/>
            <w:vAlign w:val="center"/>
          </w:tcPr>
          <w:p>
            <w:pPr>
              <w:jc w:val="center"/>
              <w:rPr>
                <w:rFonts w:hint="eastAsia"/>
              </w:rPr>
            </w:pPr>
          </w:p>
        </w:tc>
        <w:tc>
          <w:tcPr>
            <w:tcW w:w="1909" w:type="dxa"/>
            <w:noWrap w:val="0"/>
            <w:vAlign w:val="center"/>
          </w:tcPr>
          <w:p>
            <w:pPr>
              <w:jc w:val="center"/>
              <w:rPr>
                <w:rFonts w:hint="eastAsia"/>
              </w:rPr>
            </w:pPr>
            <w:r>
              <w:rPr>
                <w:rFonts w:hint="eastAsia"/>
              </w:rPr>
              <w:t>配电箱及开关箱</w:t>
            </w:r>
          </w:p>
        </w:tc>
        <w:tc>
          <w:tcPr>
            <w:tcW w:w="3875" w:type="dxa"/>
            <w:noWrap w:val="0"/>
            <w:vAlign w:val="center"/>
          </w:tcPr>
          <w:p>
            <w:pPr>
              <w:rPr>
                <w:rFonts w:hint="eastAsia"/>
              </w:rPr>
            </w:pPr>
            <w:r>
              <w:rPr>
                <w:rFonts w:hint="eastAsia"/>
              </w:rPr>
              <w:t>满足“三级配电两级保护”要求、箱内各装置灵敏有效、设置环境及高度满足要求</w:t>
            </w:r>
          </w:p>
        </w:tc>
        <w:tc>
          <w:tcPr>
            <w:tcW w:w="1272" w:type="dxa"/>
            <w:gridSpan w:val="2"/>
            <w:noWrap w:val="0"/>
            <w:vAlign w:val="center"/>
          </w:tcPr>
          <w:p>
            <w:pPr>
              <w:jc w:val="center"/>
              <w:rPr>
                <w:rFonts w:hint="eastAsia"/>
                <w:kern w:val="2"/>
                <w:sz w:val="21"/>
                <w:szCs w:val="24"/>
                <w:lang w:val="en-US" w:eastAsia="zh-CN" w:bidi="ar-SA"/>
              </w:rPr>
            </w:pPr>
            <w:r>
              <w:rPr>
                <w:rFonts w:hint="eastAsia"/>
                <w:lang w:eastAsia="zh-CN"/>
              </w:rPr>
              <w:t>查看现场</w:t>
            </w:r>
          </w:p>
        </w:tc>
        <w:tc>
          <w:tcPr>
            <w:tcW w:w="1524" w:type="dxa"/>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kern w:val="2"/>
                <w:sz w:val="21"/>
                <w:szCs w:val="24"/>
                <w:lang w:val="en-US" w:eastAsia="zh-CN" w:bidi="ar-SA"/>
              </w:rPr>
            </w:pPr>
            <w:r>
              <w:rPr>
                <w:rFonts w:hint="eastAsia"/>
                <w:lang w:eastAsia="zh-CN"/>
              </w:rPr>
              <w:t>不符合要求</w:t>
            </w:r>
            <w:r>
              <w:rPr>
                <w:rFonts w:hint="eastAsia"/>
                <w:lang w:eastAsia="zh-CN"/>
              </w:rPr>
              <w:sym w:font="Wingdings" w:char="00A8"/>
            </w:r>
          </w:p>
        </w:tc>
        <w:tc>
          <w:tcPr>
            <w:tcW w:w="5796"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516" w:type="dxa"/>
            <w:noWrap w:val="0"/>
            <w:vAlign w:val="center"/>
          </w:tcPr>
          <w:p>
            <w:pPr>
              <w:jc w:val="center"/>
              <w:rPr>
                <w:rFonts w:hint="eastAsia" w:eastAsia="宋体"/>
                <w:lang w:eastAsia="zh-CN"/>
              </w:rPr>
            </w:pPr>
            <w:r>
              <w:rPr>
                <w:rFonts w:hint="eastAsia"/>
                <w:lang w:val="en-US" w:eastAsia="zh-CN"/>
              </w:rPr>
              <w:t>5</w:t>
            </w:r>
          </w:p>
        </w:tc>
        <w:tc>
          <w:tcPr>
            <w:tcW w:w="876" w:type="dxa"/>
            <w:vMerge w:val="continue"/>
            <w:noWrap w:val="0"/>
            <w:vAlign w:val="center"/>
          </w:tcPr>
          <w:p>
            <w:pPr>
              <w:jc w:val="center"/>
              <w:rPr>
                <w:rFonts w:hint="eastAsia"/>
              </w:rPr>
            </w:pPr>
          </w:p>
        </w:tc>
        <w:tc>
          <w:tcPr>
            <w:tcW w:w="1909" w:type="dxa"/>
            <w:noWrap w:val="0"/>
            <w:vAlign w:val="center"/>
          </w:tcPr>
          <w:p>
            <w:pPr>
              <w:jc w:val="center"/>
              <w:rPr>
                <w:rFonts w:hint="eastAsia"/>
              </w:rPr>
            </w:pPr>
            <w:r>
              <w:rPr>
                <w:rFonts w:hint="eastAsia"/>
              </w:rPr>
              <w:t>配电线路设置</w:t>
            </w:r>
          </w:p>
        </w:tc>
        <w:tc>
          <w:tcPr>
            <w:tcW w:w="3875" w:type="dxa"/>
            <w:noWrap w:val="0"/>
            <w:vAlign w:val="center"/>
          </w:tcPr>
          <w:p>
            <w:pPr>
              <w:rPr>
                <w:rFonts w:hint="eastAsia"/>
              </w:rPr>
            </w:pPr>
            <w:r>
              <w:rPr>
                <w:rFonts w:hint="eastAsia"/>
              </w:rPr>
              <w:t>无严重老化、破皮、架设或埋地符合安全要求、按照规定使用五芯电缆</w:t>
            </w:r>
          </w:p>
        </w:tc>
        <w:tc>
          <w:tcPr>
            <w:tcW w:w="1272" w:type="dxa"/>
            <w:gridSpan w:val="2"/>
            <w:noWrap w:val="0"/>
            <w:vAlign w:val="center"/>
          </w:tcPr>
          <w:p>
            <w:pPr>
              <w:jc w:val="center"/>
              <w:rPr>
                <w:rFonts w:hint="eastAsia"/>
                <w:kern w:val="2"/>
                <w:sz w:val="21"/>
                <w:szCs w:val="24"/>
                <w:lang w:val="en-US" w:eastAsia="zh-CN" w:bidi="ar-SA"/>
              </w:rPr>
            </w:pPr>
            <w:r>
              <w:rPr>
                <w:rFonts w:hint="eastAsia"/>
                <w:lang w:eastAsia="zh-CN"/>
              </w:rPr>
              <w:t>查看现场</w:t>
            </w:r>
          </w:p>
        </w:tc>
        <w:tc>
          <w:tcPr>
            <w:tcW w:w="1524" w:type="dxa"/>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kern w:val="2"/>
                <w:sz w:val="21"/>
                <w:szCs w:val="24"/>
                <w:lang w:val="en-US" w:eastAsia="zh-CN" w:bidi="ar-SA"/>
              </w:rPr>
            </w:pPr>
            <w:r>
              <w:rPr>
                <w:rFonts w:hint="eastAsia"/>
                <w:lang w:eastAsia="zh-CN"/>
              </w:rPr>
              <w:t>不符合要求</w:t>
            </w:r>
            <w:r>
              <w:rPr>
                <w:rFonts w:hint="eastAsia"/>
                <w:lang w:eastAsia="zh-CN"/>
              </w:rPr>
              <w:sym w:font="Wingdings" w:char="00A8"/>
            </w:r>
          </w:p>
        </w:tc>
        <w:tc>
          <w:tcPr>
            <w:tcW w:w="5796"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6" w:type="dxa"/>
            <w:noWrap w:val="0"/>
            <w:vAlign w:val="center"/>
          </w:tcPr>
          <w:p>
            <w:pPr>
              <w:jc w:val="center"/>
              <w:rPr>
                <w:rFonts w:hint="eastAsia" w:eastAsia="宋体"/>
                <w:lang w:eastAsia="zh-CN"/>
              </w:rPr>
            </w:pPr>
            <w:r>
              <w:rPr>
                <w:rFonts w:hint="eastAsia"/>
                <w:lang w:val="en-US" w:eastAsia="zh-CN"/>
              </w:rPr>
              <w:t>6</w:t>
            </w:r>
          </w:p>
        </w:tc>
        <w:tc>
          <w:tcPr>
            <w:tcW w:w="876" w:type="dxa"/>
            <w:vMerge w:val="continue"/>
            <w:noWrap w:val="0"/>
            <w:vAlign w:val="center"/>
          </w:tcPr>
          <w:p>
            <w:pPr>
              <w:jc w:val="center"/>
              <w:rPr>
                <w:rFonts w:hint="eastAsia"/>
              </w:rPr>
            </w:pPr>
          </w:p>
        </w:tc>
        <w:tc>
          <w:tcPr>
            <w:tcW w:w="1909" w:type="dxa"/>
            <w:noWrap w:val="0"/>
            <w:vAlign w:val="center"/>
          </w:tcPr>
          <w:p>
            <w:pPr>
              <w:jc w:val="center"/>
              <w:rPr>
                <w:rFonts w:hint="eastAsia"/>
              </w:rPr>
            </w:pPr>
            <w:r>
              <w:rPr>
                <w:rFonts w:hint="eastAsia"/>
              </w:rPr>
              <w:t>电器装置</w:t>
            </w:r>
          </w:p>
        </w:tc>
        <w:tc>
          <w:tcPr>
            <w:tcW w:w="3875" w:type="dxa"/>
            <w:noWrap w:val="0"/>
            <w:vAlign w:val="center"/>
          </w:tcPr>
          <w:p>
            <w:pPr>
              <w:rPr>
                <w:rFonts w:hint="eastAsia"/>
              </w:rPr>
            </w:pPr>
            <w:r>
              <w:rPr>
                <w:rFonts w:hint="eastAsia"/>
              </w:rPr>
              <w:t>参数与设备匹配、安装满足有关规定要求</w:t>
            </w:r>
          </w:p>
        </w:tc>
        <w:tc>
          <w:tcPr>
            <w:tcW w:w="1272" w:type="dxa"/>
            <w:gridSpan w:val="2"/>
            <w:noWrap w:val="0"/>
            <w:vAlign w:val="center"/>
          </w:tcPr>
          <w:p>
            <w:pPr>
              <w:jc w:val="center"/>
              <w:rPr>
                <w:rFonts w:hint="eastAsia"/>
                <w:kern w:val="2"/>
                <w:sz w:val="21"/>
                <w:szCs w:val="24"/>
                <w:lang w:val="en-US" w:eastAsia="zh-CN" w:bidi="ar-SA"/>
              </w:rPr>
            </w:pPr>
            <w:r>
              <w:rPr>
                <w:rFonts w:hint="eastAsia"/>
                <w:lang w:eastAsia="zh-CN"/>
              </w:rPr>
              <w:t>查看现场</w:t>
            </w:r>
          </w:p>
        </w:tc>
        <w:tc>
          <w:tcPr>
            <w:tcW w:w="1524" w:type="dxa"/>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kern w:val="2"/>
                <w:sz w:val="21"/>
                <w:szCs w:val="24"/>
                <w:lang w:val="en-US" w:eastAsia="zh-CN" w:bidi="ar-SA"/>
              </w:rPr>
            </w:pPr>
            <w:r>
              <w:rPr>
                <w:rFonts w:hint="eastAsia"/>
                <w:lang w:eastAsia="zh-CN"/>
              </w:rPr>
              <w:t>不符合要求</w:t>
            </w:r>
            <w:r>
              <w:rPr>
                <w:rFonts w:hint="eastAsia"/>
                <w:lang w:eastAsia="zh-CN"/>
              </w:rPr>
              <w:sym w:font="Wingdings" w:char="00A8"/>
            </w:r>
          </w:p>
        </w:tc>
        <w:tc>
          <w:tcPr>
            <w:tcW w:w="5796"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516" w:type="dxa"/>
            <w:noWrap w:val="0"/>
            <w:vAlign w:val="center"/>
          </w:tcPr>
          <w:p>
            <w:pPr>
              <w:jc w:val="center"/>
              <w:rPr>
                <w:rFonts w:hint="eastAsia"/>
                <w:b/>
                <w:bCs/>
                <w:kern w:val="2"/>
                <w:sz w:val="21"/>
                <w:szCs w:val="24"/>
                <w:lang w:val="en-US" w:eastAsia="zh-CN" w:bidi="ar-SA"/>
              </w:rPr>
            </w:pPr>
            <w:r>
              <w:rPr>
                <w:rFonts w:hint="eastAsia"/>
                <w:b/>
                <w:bCs/>
              </w:rPr>
              <w:t>序号</w:t>
            </w:r>
          </w:p>
        </w:tc>
        <w:tc>
          <w:tcPr>
            <w:tcW w:w="876" w:type="dxa"/>
            <w:noWrap w:val="0"/>
            <w:vAlign w:val="center"/>
          </w:tcPr>
          <w:p>
            <w:pPr>
              <w:jc w:val="center"/>
              <w:rPr>
                <w:rFonts w:hint="eastAsia" w:eastAsia="宋体"/>
                <w:b/>
                <w:bCs/>
                <w:kern w:val="2"/>
                <w:sz w:val="21"/>
                <w:szCs w:val="24"/>
                <w:lang w:val="en-US" w:eastAsia="zh-CN" w:bidi="ar-SA"/>
              </w:rPr>
            </w:pPr>
            <w:r>
              <w:rPr>
                <w:rFonts w:hint="eastAsia"/>
                <w:b/>
                <w:bCs/>
                <w:lang w:eastAsia="zh-CN"/>
              </w:rPr>
              <w:t>重大事故隐患</w:t>
            </w:r>
          </w:p>
        </w:tc>
        <w:tc>
          <w:tcPr>
            <w:tcW w:w="1909" w:type="dxa"/>
            <w:noWrap w:val="0"/>
            <w:vAlign w:val="center"/>
          </w:tcPr>
          <w:p>
            <w:pPr>
              <w:jc w:val="center"/>
              <w:rPr>
                <w:rFonts w:hint="eastAsia"/>
                <w:b/>
                <w:bCs/>
                <w:kern w:val="2"/>
                <w:sz w:val="21"/>
                <w:szCs w:val="24"/>
                <w:lang w:val="en-US" w:eastAsia="zh-CN" w:bidi="ar-SA"/>
              </w:rPr>
            </w:pPr>
            <w:r>
              <w:rPr>
                <w:rFonts w:hint="eastAsia"/>
                <w:b/>
                <w:bCs/>
              </w:rPr>
              <w:t>检查项目</w:t>
            </w:r>
          </w:p>
        </w:tc>
        <w:tc>
          <w:tcPr>
            <w:tcW w:w="3875" w:type="dxa"/>
            <w:noWrap w:val="0"/>
            <w:vAlign w:val="center"/>
          </w:tcPr>
          <w:p>
            <w:pPr>
              <w:jc w:val="center"/>
              <w:rPr>
                <w:rFonts w:hint="eastAsia"/>
                <w:b/>
                <w:bCs/>
                <w:kern w:val="2"/>
                <w:sz w:val="21"/>
                <w:szCs w:val="24"/>
                <w:lang w:val="en-US" w:eastAsia="zh-CN" w:bidi="ar-SA"/>
              </w:rPr>
            </w:pPr>
            <w:r>
              <w:rPr>
                <w:rFonts w:hint="eastAsia"/>
                <w:b/>
                <w:bCs/>
              </w:rPr>
              <w:t>基</w:t>
            </w:r>
            <w:r>
              <w:rPr>
                <w:rFonts w:hint="eastAsia"/>
                <w:b/>
                <w:bCs/>
                <w:lang w:val="en-US" w:eastAsia="zh-CN"/>
              </w:rPr>
              <w:t xml:space="preserve"> </w:t>
            </w:r>
            <w:r>
              <w:rPr>
                <w:rFonts w:hint="eastAsia"/>
                <w:b/>
                <w:bCs/>
              </w:rPr>
              <w:t>本</w:t>
            </w:r>
            <w:r>
              <w:rPr>
                <w:rFonts w:hint="eastAsia"/>
                <w:b/>
                <w:bCs/>
                <w:lang w:val="en-US" w:eastAsia="zh-CN"/>
              </w:rPr>
              <w:t xml:space="preserve"> </w:t>
            </w:r>
            <w:r>
              <w:rPr>
                <w:rFonts w:hint="eastAsia"/>
                <w:b/>
                <w:bCs/>
              </w:rPr>
              <w:t>要</w:t>
            </w:r>
            <w:r>
              <w:rPr>
                <w:rFonts w:hint="eastAsia"/>
                <w:b/>
                <w:bCs/>
                <w:lang w:val="en-US" w:eastAsia="zh-CN"/>
              </w:rPr>
              <w:t xml:space="preserve"> </w:t>
            </w:r>
            <w:r>
              <w:rPr>
                <w:rFonts w:hint="eastAsia"/>
                <w:b/>
                <w:bCs/>
              </w:rPr>
              <w:t>求</w:t>
            </w:r>
          </w:p>
        </w:tc>
        <w:tc>
          <w:tcPr>
            <w:tcW w:w="1272" w:type="dxa"/>
            <w:gridSpan w:val="2"/>
            <w:noWrap w:val="0"/>
            <w:vAlign w:val="center"/>
          </w:tcPr>
          <w:p>
            <w:pPr>
              <w:jc w:val="center"/>
              <w:rPr>
                <w:rFonts w:hint="eastAsia" w:eastAsia="宋体"/>
                <w:b/>
                <w:bCs/>
                <w:kern w:val="2"/>
                <w:sz w:val="21"/>
                <w:szCs w:val="24"/>
                <w:lang w:val="en-US" w:eastAsia="zh-CN" w:bidi="ar-SA"/>
              </w:rPr>
            </w:pPr>
            <w:r>
              <w:rPr>
                <w:rFonts w:hint="eastAsia"/>
                <w:b/>
                <w:bCs/>
                <w:lang w:eastAsia="zh-CN"/>
              </w:rPr>
              <w:t>检查方式</w:t>
            </w:r>
          </w:p>
        </w:tc>
        <w:tc>
          <w:tcPr>
            <w:tcW w:w="1524" w:type="dxa"/>
            <w:noWrap w:val="0"/>
            <w:vAlign w:val="center"/>
          </w:tcPr>
          <w:p>
            <w:pPr>
              <w:jc w:val="center"/>
              <w:rPr>
                <w:rFonts w:hint="eastAsia"/>
                <w:b/>
                <w:bCs/>
                <w:kern w:val="2"/>
                <w:sz w:val="21"/>
                <w:szCs w:val="24"/>
                <w:lang w:val="en-US" w:eastAsia="zh-CN" w:bidi="ar-SA"/>
              </w:rPr>
            </w:pPr>
            <w:r>
              <w:rPr>
                <w:rFonts w:hint="eastAsia"/>
                <w:b/>
                <w:bCs/>
              </w:rPr>
              <w:t>检查结果</w:t>
            </w:r>
          </w:p>
        </w:tc>
        <w:tc>
          <w:tcPr>
            <w:tcW w:w="5796" w:type="dxa"/>
            <w:noWrap w:val="0"/>
            <w:vAlign w:val="center"/>
          </w:tcPr>
          <w:p>
            <w:pPr>
              <w:jc w:val="center"/>
              <w:rPr>
                <w:rFonts w:hint="eastAsia" w:eastAsia="宋体"/>
                <w:b/>
                <w:bCs/>
                <w:kern w:val="2"/>
                <w:sz w:val="21"/>
                <w:szCs w:val="24"/>
                <w:lang w:val="en-US" w:eastAsia="zh-CN" w:bidi="ar-SA"/>
              </w:rPr>
            </w:pPr>
            <w:r>
              <w:rPr>
                <w:rFonts w:hint="eastAsia"/>
                <w:b/>
                <w:bCs/>
                <w:lang w:eastAsia="zh-CN"/>
              </w:rPr>
              <w:t>情</w:t>
            </w:r>
            <w:r>
              <w:rPr>
                <w:rFonts w:hint="eastAsia"/>
                <w:b/>
                <w:bCs/>
                <w:lang w:val="en-US" w:eastAsia="zh-CN"/>
              </w:rPr>
              <w:t xml:space="preserve">  </w:t>
            </w:r>
            <w:r>
              <w:rPr>
                <w:rFonts w:hint="eastAsia"/>
                <w:b/>
                <w:bCs/>
                <w:lang w:eastAsia="zh-CN"/>
              </w:rPr>
              <w:t>况</w:t>
            </w:r>
            <w:r>
              <w:rPr>
                <w:rFonts w:hint="eastAsia"/>
                <w:b/>
                <w:bCs/>
                <w:lang w:val="en-US" w:eastAsia="zh-CN"/>
              </w:rPr>
              <w:t xml:space="preserve">  </w:t>
            </w:r>
            <w:r>
              <w:rPr>
                <w:rFonts w:hint="eastAsia"/>
                <w:b/>
                <w:bCs/>
                <w:lang w:eastAsia="zh-CN"/>
              </w:rPr>
              <w:t>描</w:t>
            </w:r>
            <w:r>
              <w:rPr>
                <w:rFonts w:hint="eastAsia"/>
                <w:b/>
                <w:bCs/>
                <w:lang w:val="en-US" w:eastAsia="zh-CN"/>
              </w:rPr>
              <w:t xml:space="preserve">  </w:t>
            </w:r>
            <w:r>
              <w:rPr>
                <w:rFonts w:hint="eastAsia"/>
                <w:b/>
                <w:bCs/>
                <w:lang w:eastAsia="zh-CN"/>
              </w:rPr>
              <w:t>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16" w:type="dxa"/>
            <w:noWrap w:val="0"/>
            <w:vAlign w:val="center"/>
          </w:tcPr>
          <w:p>
            <w:pPr>
              <w:jc w:val="center"/>
              <w:rPr>
                <w:rFonts w:hint="eastAsia" w:eastAsia="宋体"/>
                <w:lang w:eastAsia="zh-CN"/>
              </w:rPr>
            </w:pPr>
            <w:r>
              <w:rPr>
                <w:rFonts w:hint="eastAsia"/>
                <w:lang w:val="en-US" w:eastAsia="zh-CN"/>
              </w:rPr>
              <w:t>7</w:t>
            </w:r>
          </w:p>
        </w:tc>
        <w:tc>
          <w:tcPr>
            <w:tcW w:w="876" w:type="dxa"/>
            <w:noWrap w:val="0"/>
            <w:vAlign w:val="center"/>
          </w:tcPr>
          <w:p>
            <w:pPr>
              <w:jc w:val="center"/>
              <w:rPr>
                <w:rFonts w:hint="eastAsia"/>
                <w:b/>
                <w:bCs/>
                <w:kern w:val="2"/>
                <w:sz w:val="21"/>
                <w:szCs w:val="24"/>
                <w:lang w:val="en-US" w:eastAsia="zh-CN" w:bidi="ar-SA"/>
              </w:rPr>
            </w:pPr>
            <w:r>
              <w:rPr>
                <w:rFonts w:hint="eastAsia" w:ascii="Times New Roman" w:hAnsi="Times New Roman" w:eastAsia="宋体" w:cs="Times New Roman"/>
                <w:b/>
                <w:bCs/>
                <w:lang w:val="en-US" w:eastAsia="zh-CN"/>
              </w:rPr>
              <w:t>施工临时用电</w:t>
            </w:r>
          </w:p>
        </w:tc>
        <w:tc>
          <w:tcPr>
            <w:tcW w:w="1909" w:type="dxa"/>
            <w:noWrap w:val="0"/>
            <w:vAlign w:val="center"/>
          </w:tcPr>
          <w:p>
            <w:pPr>
              <w:jc w:val="center"/>
              <w:rPr>
                <w:rFonts w:hint="eastAsia"/>
              </w:rPr>
            </w:pPr>
            <w:r>
              <w:rPr>
                <w:rFonts w:hint="eastAsia"/>
              </w:rPr>
              <w:t>变配电装置</w:t>
            </w:r>
          </w:p>
        </w:tc>
        <w:tc>
          <w:tcPr>
            <w:tcW w:w="3875" w:type="dxa"/>
            <w:noWrap w:val="0"/>
            <w:vAlign w:val="center"/>
          </w:tcPr>
          <w:p>
            <w:pPr>
              <w:rPr>
                <w:rFonts w:hint="eastAsia"/>
              </w:rPr>
            </w:pPr>
            <w:r>
              <w:rPr>
                <w:rFonts w:hint="eastAsia"/>
              </w:rPr>
              <w:t>符合有关用电要求</w:t>
            </w:r>
          </w:p>
        </w:tc>
        <w:tc>
          <w:tcPr>
            <w:tcW w:w="1272" w:type="dxa"/>
            <w:gridSpan w:val="2"/>
            <w:noWrap w:val="0"/>
            <w:vAlign w:val="center"/>
          </w:tcPr>
          <w:p>
            <w:pPr>
              <w:jc w:val="center"/>
              <w:rPr>
                <w:rFonts w:hint="eastAsia"/>
                <w:kern w:val="2"/>
                <w:sz w:val="21"/>
                <w:szCs w:val="24"/>
                <w:lang w:val="en-US" w:eastAsia="zh-CN" w:bidi="ar-SA"/>
              </w:rPr>
            </w:pPr>
            <w:r>
              <w:rPr>
                <w:rFonts w:hint="eastAsia"/>
                <w:lang w:eastAsia="zh-CN"/>
              </w:rPr>
              <w:t>查看现场</w:t>
            </w:r>
          </w:p>
        </w:tc>
        <w:tc>
          <w:tcPr>
            <w:tcW w:w="1524" w:type="dxa"/>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kern w:val="2"/>
                <w:sz w:val="21"/>
                <w:szCs w:val="24"/>
                <w:lang w:val="en-US" w:eastAsia="zh-CN" w:bidi="ar-SA"/>
              </w:rPr>
            </w:pPr>
            <w:r>
              <w:rPr>
                <w:rFonts w:hint="eastAsia"/>
                <w:lang w:eastAsia="zh-CN"/>
              </w:rPr>
              <w:t>不符合要求</w:t>
            </w:r>
            <w:r>
              <w:rPr>
                <w:rFonts w:hint="eastAsia"/>
                <w:lang w:eastAsia="zh-CN"/>
              </w:rPr>
              <w:sym w:font="Wingdings" w:char="00A8"/>
            </w:r>
          </w:p>
        </w:tc>
        <w:tc>
          <w:tcPr>
            <w:tcW w:w="5796"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trPr>
        <w:tc>
          <w:tcPr>
            <w:tcW w:w="15768" w:type="dxa"/>
            <w:gridSpan w:val="8"/>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16" w:type="dxa"/>
            <w:noWrap w:val="0"/>
            <w:vAlign w:val="center"/>
          </w:tcPr>
          <w:p>
            <w:pPr>
              <w:jc w:val="center"/>
              <w:rPr>
                <w:rFonts w:hint="eastAsia" w:eastAsia="宋体"/>
                <w:lang w:val="en-US" w:eastAsia="zh-CN"/>
              </w:rPr>
            </w:pPr>
            <w:r>
              <w:rPr>
                <w:rFonts w:hint="eastAsia"/>
                <w:lang w:val="en-US" w:eastAsia="zh-CN"/>
              </w:rPr>
              <w:t>1</w:t>
            </w:r>
          </w:p>
        </w:tc>
        <w:tc>
          <w:tcPr>
            <w:tcW w:w="876" w:type="dxa"/>
            <w:vMerge w:val="restart"/>
            <w:noWrap w:val="0"/>
            <w:vAlign w:val="center"/>
          </w:tcPr>
          <w:p>
            <w:pPr>
              <w:rPr>
                <w:rFonts w:hint="eastAsia" w:ascii="Times New Roman" w:hAnsi="Times New Roman" w:eastAsia="宋体" w:cs="Times New Roman"/>
                <w:b/>
                <w:bCs/>
                <w:lang w:val="en-US" w:eastAsia="zh-CN"/>
              </w:rPr>
            </w:pPr>
            <w:r>
              <w:rPr>
                <w:rFonts w:hint="eastAsia" w:ascii="Times New Roman" w:hAnsi="Times New Roman" w:eastAsia="宋体" w:cs="Times New Roman"/>
                <w:b/>
                <w:bCs/>
                <w:lang w:val="en-US" w:eastAsia="zh-CN"/>
              </w:rPr>
              <w:t>有限空间作业</w:t>
            </w:r>
          </w:p>
        </w:tc>
        <w:tc>
          <w:tcPr>
            <w:tcW w:w="1909" w:type="dxa"/>
            <w:noWrap w:val="0"/>
            <w:vAlign w:val="center"/>
          </w:tcPr>
          <w:p>
            <w:pPr>
              <w:jc w:val="center"/>
              <w:rPr>
                <w:rFonts w:hint="eastAsia" w:eastAsia="宋体"/>
                <w:lang w:eastAsia="zh-CN"/>
              </w:rPr>
            </w:pPr>
            <w:r>
              <w:rPr>
                <w:rFonts w:hint="eastAsia"/>
                <w:lang w:eastAsia="zh-CN"/>
              </w:rPr>
              <w:t>作业申请和审批</w:t>
            </w:r>
          </w:p>
        </w:tc>
        <w:tc>
          <w:tcPr>
            <w:tcW w:w="3875" w:type="dxa"/>
            <w:noWrap w:val="0"/>
            <w:vAlign w:val="center"/>
          </w:tcPr>
          <w:p>
            <w:pPr>
              <w:rPr>
                <w:rFonts w:hint="eastAsia" w:ascii="Times New Roman" w:hAnsi="Times New Roman" w:eastAsia="宋体" w:cs="Times New Roman"/>
              </w:rPr>
            </w:pPr>
            <w:r>
              <w:rPr>
                <w:rFonts w:hint="eastAsia" w:ascii="Times New Roman" w:hAnsi="Times New Roman" w:eastAsia="宋体" w:cs="Times New Roman"/>
                <w:lang w:val="en-US" w:eastAsia="zh-CN"/>
              </w:rPr>
              <w:t>有限空间作业必须履行“作业审批制度”，对施工人员进行专项安全教育培训</w:t>
            </w:r>
          </w:p>
        </w:tc>
        <w:tc>
          <w:tcPr>
            <w:tcW w:w="1272" w:type="dxa"/>
            <w:gridSpan w:val="2"/>
            <w:noWrap w:val="0"/>
            <w:vAlign w:val="center"/>
          </w:tcPr>
          <w:p>
            <w:pPr>
              <w:jc w:val="center"/>
              <w:rPr>
                <w:rFonts w:hint="eastAsia"/>
                <w:kern w:val="2"/>
                <w:sz w:val="21"/>
                <w:szCs w:val="24"/>
                <w:lang w:val="en-US" w:eastAsia="zh-CN" w:bidi="ar-SA"/>
              </w:rPr>
            </w:pPr>
            <w:r>
              <w:rPr>
                <w:rFonts w:hint="eastAsia"/>
                <w:lang w:eastAsia="zh-CN"/>
              </w:rPr>
              <w:t>查看现场和资料</w:t>
            </w:r>
          </w:p>
        </w:tc>
        <w:tc>
          <w:tcPr>
            <w:tcW w:w="1524" w:type="dxa"/>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kern w:val="2"/>
                <w:sz w:val="21"/>
                <w:szCs w:val="24"/>
                <w:lang w:val="en-US" w:eastAsia="zh-CN" w:bidi="ar-SA"/>
              </w:rPr>
            </w:pPr>
            <w:r>
              <w:rPr>
                <w:rFonts w:hint="eastAsia"/>
                <w:lang w:eastAsia="zh-CN"/>
              </w:rPr>
              <w:t>不符合要求</w:t>
            </w:r>
            <w:r>
              <w:rPr>
                <w:rFonts w:hint="eastAsia"/>
                <w:lang w:eastAsia="zh-CN"/>
              </w:rPr>
              <w:sym w:font="Wingdings" w:char="00A8"/>
            </w:r>
          </w:p>
        </w:tc>
        <w:tc>
          <w:tcPr>
            <w:tcW w:w="5796"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16" w:type="dxa"/>
            <w:noWrap w:val="0"/>
            <w:vAlign w:val="center"/>
          </w:tcPr>
          <w:p>
            <w:pPr>
              <w:jc w:val="center"/>
              <w:rPr>
                <w:rFonts w:hint="eastAsia" w:eastAsia="宋体"/>
                <w:lang w:val="en-US" w:eastAsia="zh-CN"/>
              </w:rPr>
            </w:pPr>
            <w:r>
              <w:rPr>
                <w:rFonts w:hint="eastAsia"/>
                <w:lang w:val="en-US" w:eastAsia="zh-CN"/>
              </w:rPr>
              <w:t>2</w:t>
            </w:r>
          </w:p>
        </w:tc>
        <w:tc>
          <w:tcPr>
            <w:tcW w:w="876" w:type="dxa"/>
            <w:vMerge w:val="continue"/>
            <w:noWrap w:val="0"/>
            <w:vAlign w:val="center"/>
          </w:tcPr>
          <w:p>
            <w:pPr>
              <w:rPr>
                <w:rFonts w:hint="eastAsia" w:ascii="Times New Roman" w:hAnsi="Times New Roman" w:eastAsia="宋体" w:cs="Times New Roman"/>
                <w:b/>
                <w:bCs/>
                <w:lang w:val="en-US" w:eastAsia="zh-CN"/>
              </w:rPr>
            </w:pPr>
          </w:p>
        </w:tc>
        <w:tc>
          <w:tcPr>
            <w:tcW w:w="1909" w:type="dxa"/>
            <w:noWrap w:val="0"/>
            <w:vAlign w:val="center"/>
          </w:tcPr>
          <w:p>
            <w:pPr>
              <w:jc w:val="center"/>
              <w:rPr>
                <w:rFonts w:hint="eastAsia" w:eastAsia="宋体"/>
                <w:lang w:eastAsia="zh-CN"/>
              </w:rPr>
            </w:pPr>
            <w:r>
              <w:rPr>
                <w:rFonts w:hint="eastAsia"/>
                <w:lang w:eastAsia="zh-CN"/>
              </w:rPr>
              <w:t>执行情况</w:t>
            </w:r>
          </w:p>
        </w:tc>
        <w:tc>
          <w:tcPr>
            <w:tcW w:w="3875" w:type="dxa"/>
            <w:noWrap w:val="0"/>
            <w:vAlign w:val="center"/>
          </w:tcPr>
          <w:p>
            <w:pP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严格执行“先通风、再检测、后作业”原则</w:t>
            </w:r>
          </w:p>
        </w:tc>
        <w:tc>
          <w:tcPr>
            <w:tcW w:w="1272" w:type="dxa"/>
            <w:gridSpan w:val="2"/>
            <w:noWrap w:val="0"/>
            <w:vAlign w:val="center"/>
          </w:tcPr>
          <w:p>
            <w:pPr>
              <w:jc w:val="center"/>
              <w:rPr>
                <w:rFonts w:hint="eastAsia"/>
                <w:kern w:val="2"/>
                <w:sz w:val="21"/>
                <w:szCs w:val="24"/>
                <w:lang w:val="en-US" w:eastAsia="zh-CN" w:bidi="ar-SA"/>
              </w:rPr>
            </w:pPr>
            <w:r>
              <w:rPr>
                <w:rFonts w:hint="eastAsia"/>
                <w:lang w:eastAsia="zh-CN"/>
              </w:rPr>
              <w:t>查看现场</w:t>
            </w:r>
          </w:p>
        </w:tc>
        <w:tc>
          <w:tcPr>
            <w:tcW w:w="1524" w:type="dxa"/>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kern w:val="2"/>
                <w:sz w:val="21"/>
                <w:szCs w:val="24"/>
                <w:lang w:val="en-US" w:eastAsia="zh-CN" w:bidi="ar-SA"/>
              </w:rPr>
            </w:pPr>
            <w:r>
              <w:rPr>
                <w:rFonts w:hint="eastAsia"/>
                <w:lang w:eastAsia="zh-CN"/>
              </w:rPr>
              <w:t>不符合要求</w:t>
            </w:r>
            <w:r>
              <w:rPr>
                <w:rFonts w:hint="eastAsia"/>
                <w:lang w:eastAsia="zh-CN"/>
              </w:rPr>
              <w:sym w:font="Wingdings" w:char="00A8"/>
            </w:r>
          </w:p>
        </w:tc>
        <w:tc>
          <w:tcPr>
            <w:tcW w:w="5796"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16" w:type="dxa"/>
            <w:noWrap w:val="0"/>
            <w:vAlign w:val="center"/>
          </w:tcPr>
          <w:p>
            <w:pPr>
              <w:jc w:val="center"/>
              <w:rPr>
                <w:rFonts w:hint="eastAsia" w:eastAsia="宋体"/>
                <w:lang w:val="en-US" w:eastAsia="zh-CN"/>
              </w:rPr>
            </w:pPr>
            <w:r>
              <w:rPr>
                <w:rFonts w:hint="eastAsia"/>
                <w:lang w:val="en-US" w:eastAsia="zh-CN"/>
              </w:rPr>
              <w:t>3</w:t>
            </w:r>
          </w:p>
        </w:tc>
        <w:tc>
          <w:tcPr>
            <w:tcW w:w="876" w:type="dxa"/>
            <w:vMerge w:val="continue"/>
            <w:noWrap w:val="0"/>
            <w:vAlign w:val="center"/>
          </w:tcPr>
          <w:p>
            <w:pPr>
              <w:rPr>
                <w:rFonts w:hint="eastAsia" w:ascii="Times New Roman" w:hAnsi="Times New Roman" w:eastAsia="宋体" w:cs="Times New Roman"/>
                <w:b/>
                <w:bCs/>
                <w:lang w:val="en-US" w:eastAsia="zh-CN"/>
              </w:rPr>
            </w:pPr>
          </w:p>
        </w:tc>
        <w:tc>
          <w:tcPr>
            <w:tcW w:w="1909" w:type="dxa"/>
            <w:noWrap w:val="0"/>
            <w:vAlign w:val="center"/>
          </w:tcPr>
          <w:p>
            <w:pPr>
              <w:jc w:val="center"/>
              <w:rPr>
                <w:rFonts w:hint="eastAsia" w:eastAsia="宋体"/>
                <w:lang w:eastAsia="zh-CN"/>
              </w:rPr>
            </w:pPr>
            <w:r>
              <w:rPr>
                <w:rFonts w:hint="eastAsia"/>
                <w:lang w:eastAsia="zh-CN"/>
              </w:rPr>
              <w:t>专人监护</w:t>
            </w:r>
          </w:p>
        </w:tc>
        <w:tc>
          <w:tcPr>
            <w:tcW w:w="3875" w:type="dxa"/>
            <w:noWrap w:val="0"/>
            <w:vAlign w:val="center"/>
          </w:tcPr>
          <w:p>
            <w:pPr>
              <w:rPr>
                <w:rFonts w:hint="eastAsia" w:ascii="Times New Roman" w:hAnsi="Times New Roman" w:eastAsia="宋体" w:cs="Times New Roman"/>
              </w:rPr>
            </w:pPr>
            <w:r>
              <w:rPr>
                <w:rFonts w:hint="eastAsia" w:ascii="Times New Roman" w:hAnsi="Times New Roman" w:eastAsia="宋体" w:cs="Times New Roman"/>
                <w:lang w:val="en-US" w:eastAsia="zh-CN"/>
              </w:rPr>
              <w:t>有限空间作业时现场必须配备有专人负责监护工作</w:t>
            </w:r>
          </w:p>
        </w:tc>
        <w:tc>
          <w:tcPr>
            <w:tcW w:w="1272" w:type="dxa"/>
            <w:gridSpan w:val="2"/>
            <w:noWrap w:val="0"/>
            <w:vAlign w:val="center"/>
          </w:tcPr>
          <w:p>
            <w:pPr>
              <w:jc w:val="center"/>
              <w:rPr>
                <w:rFonts w:hint="eastAsia"/>
                <w:kern w:val="2"/>
                <w:sz w:val="21"/>
                <w:szCs w:val="24"/>
                <w:lang w:val="en-US" w:eastAsia="zh-CN" w:bidi="ar-SA"/>
              </w:rPr>
            </w:pPr>
            <w:r>
              <w:rPr>
                <w:rFonts w:hint="eastAsia"/>
                <w:lang w:eastAsia="zh-CN"/>
              </w:rPr>
              <w:t>查看现场和资料</w:t>
            </w:r>
          </w:p>
        </w:tc>
        <w:tc>
          <w:tcPr>
            <w:tcW w:w="1524" w:type="dxa"/>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kern w:val="2"/>
                <w:sz w:val="21"/>
                <w:szCs w:val="24"/>
                <w:lang w:val="en-US" w:eastAsia="zh-CN" w:bidi="ar-SA"/>
              </w:rPr>
            </w:pPr>
            <w:r>
              <w:rPr>
                <w:rFonts w:hint="eastAsia"/>
                <w:lang w:eastAsia="zh-CN"/>
              </w:rPr>
              <w:t>不符合要求</w:t>
            </w:r>
            <w:r>
              <w:rPr>
                <w:rFonts w:hint="eastAsia"/>
                <w:lang w:eastAsia="zh-CN"/>
              </w:rPr>
              <w:sym w:font="Wingdings" w:char="00A8"/>
            </w:r>
          </w:p>
        </w:tc>
        <w:tc>
          <w:tcPr>
            <w:tcW w:w="5796"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15768" w:type="dxa"/>
            <w:gridSpan w:val="8"/>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516" w:type="dxa"/>
            <w:noWrap w:val="0"/>
            <w:vAlign w:val="center"/>
          </w:tcPr>
          <w:p>
            <w:pPr>
              <w:jc w:val="center"/>
              <w:rPr>
                <w:rFonts w:hint="eastAsia" w:eastAsia="宋体"/>
                <w:lang w:val="en-US" w:eastAsia="zh-CN"/>
              </w:rPr>
            </w:pPr>
            <w:r>
              <w:rPr>
                <w:rFonts w:hint="eastAsia"/>
                <w:lang w:val="en-US" w:eastAsia="zh-CN"/>
              </w:rPr>
              <w:t>1</w:t>
            </w:r>
          </w:p>
        </w:tc>
        <w:tc>
          <w:tcPr>
            <w:tcW w:w="876" w:type="dxa"/>
            <w:noWrap w:val="0"/>
            <w:vAlign w:val="center"/>
          </w:tcPr>
          <w:p>
            <w:pPr>
              <w:rPr>
                <w:rFonts w:hint="eastAsia" w:ascii="Times New Roman" w:hAnsi="Times New Roman" w:eastAsia="宋体" w:cs="Times New Roman"/>
                <w:b/>
                <w:bCs/>
                <w:lang w:val="en-US" w:eastAsia="zh-CN"/>
              </w:rPr>
            </w:pPr>
            <w:r>
              <w:rPr>
                <w:rFonts w:hint="eastAsia" w:ascii="Times New Roman" w:hAnsi="Times New Roman" w:eastAsia="宋体" w:cs="Times New Roman"/>
                <w:b/>
                <w:bCs/>
                <w:lang w:val="en-US" w:eastAsia="zh-CN"/>
              </w:rPr>
              <w:t>拆除工程</w:t>
            </w:r>
          </w:p>
        </w:tc>
        <w:tc>
          <w:tcPr>
            <w:tcW w:w="1909" w:type="dxa"/>
            <w:noWrap w:val="0"/>
            <w:vAlign w:val="center"/>
          </w:tcPr>
          <w:p>
            <w:pPr>
              <w:jc w:val="center"/>
              <w:rPr>
                <w:rFonts w:hint="eastAsia"/>
              </w:rPr>
            </w:pPr>
            <w:r>
              <w:rPr>
                <w:rFonts w:hint="eastAsia" w:ascii="Times New Roman" w:hAnsi="Times New Roman" w:eastAsia="宋体" w:cs="Times New Roman"/>
                <w:lang w:val="en-US" w:eastAsia="zh-CN"/>
              </w:rPr>
              <w:t>作业顺序</w:t>
            </w:r>
          </w:p>
        </w:tc>
        <w:tc>
          <w:tcPr>
            <w:tcW w:w="3875" w:type="dxa"/>
            <w:noWrap w:val="0"/>
            <w:vAlign w:val="center"/>
          </w:tcPr>
          <w:p>
            <w:pPr>
              <w:rPr>
                <w:rFonts w:hint="eastAsia" w:ascii="Times New Roman" w:hAnsi="Times New Roman" w:eastAsia="宋体" w:cs="Times New Roman"/>
              </w:rPr>
            </w:pPr>
            <w:r>
              <w:rPr>
                <w:rFonts w:hint="eastAsia" w:ascii="Times New Roman" w:hAnsi="Times New Roman" w:eastAsia="宋体" w:cs="Times New Roman"/>
                <w:lang w:val="en-US" w:eastAsia="zh-CN"/>
              </w:rPr>
              <w:t>拆除施工作业顺序必须符合规范和施工方案要求</w:t>
            </w:r>
          </w:p>
        </w:tc>
        <w:tc>
          <w:tcPr>
            <w:tcW w:w="1272" w:type="dxa"/>
            <w:gridSpan w:val="2"/>
            <w:noWrap w:val="0"/>
            <w:vAlign w:val="center"/>
          </w:tcPr>
          <w:p>
            <w:pPr>
              <w:jc w:val="center"/>
              <w:rPr>
                <w:rFonts w:hint="eastAsia"/>
                <w:kern w:val="2"/>
                <w:sz w:val="21"/>
                <w:szCs w:val="24"/>
                <w:lang w:val="en-US" w:eastAsia="zh-CN" w:bidi="ar-SA"/>
              </w:rPr>
            </w:pPr>
            <w:r>
              <w:rPr>
                <w:rFonts w:hint="eastAsia"/>
                <w:lang w:eastAsia="zh-CN"/>
              </w:rPr>
              <w:t>查看现场</w:t>
            </w:r>
          </w:p>
        </w:tc>
        <w:tc>
          <w:tcPr>
            <w:tcW w:w="1524" w:type="dxa"/>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kern w:val="2"/>
                <w:sz w:val="21"/>
                <w:szCs w:val="24"/>
                <w:lang w:val="en-US" w:eastAsia="zh-CN" w:bidi="ar-SA"/>
              </w:rPr>
            </w:pPr>
            <w:r>
              <w:rPr>
                <w:rFonts w:hint="eastAsia"/>
                <w:lang w:eastAsia="zh-CN"/>
              </w:rPr>
              <w:t>不符合要求</w:t>
            </w:r>
            <w:r>
              <w:rPr>
                <w:rFonts w:hint="eastAsia"/>
                <w:lang w:eastAsia="zh-CN"/>
              </w:rPr>
              <w:sym w:font="Wingdings" w:char="00A8"/>
            </w:r>
          </w:p>
        </w:tc>
        <w:tc>
          <w:tcPr>
            <w:tcW w:w="5796"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5768" w:type="dxa"/>
            <w:gridSpan w:val="8"/>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516" w:type="dxa"/>
            <w:noWrap w:val="0"/>
            <w:vAlign w:val="center"/>
          </w:tcPr>
          <w:p>
            <w:pPr>
              <w:jc w:val="center"/>
              <w:rPr>
                <w:rFonts w:hint="eastAsia" w:eastAsia="宋体"/>
                <w:lang w:val="en-US" w:eastAsia="zh-CN"/>
              </w:rPr>
            </w:pPr>
            <w:r>
              <w:rPr>
                <w:rFonts w:hint="eastAsia"/>
                <w:lang w:val="en-US" w:eastAsia="zh-CN"/>
              </w:rPr>
              <w:t>1</w:t>
            </w:r>
          </w:p>
        </w:tc>
        <w:tc>
          <w:tcPr>
            <w:tcW w:w="876" w:type="dxa"/>
            <w:vMerge w:val="restart"/>
            <w:noWrap w:val="0"/>
            <w:vAlign w:val="center"/>
          </w:tcPr>
          <w:p>
            <w:pPr>
              <w:rPr>
                <w:rFonts w:hint="eastAsia" w:ascii="Times New Roman" w:hAnsi="Times New Roman" w:eastAsia="宋体" w:cs="Times New Roman"/>
                <w:b/>
                <w:bCs/>
                <w:lang w:val="en-US" w:eastAsia="zh-CN"/>
              </w:rPr>
            </w:pPr>
            <w:r>
              <w:rPr>
                <w:rFonts w:hint="eastAsia" w:ascii="Times New Roman" w:hAnsi="Times New Roman" w:eastAsia="宋体" w:cs="Times New Roman"/>
                <w:b/>
                <w:bCs/>
                <w:lang w:val="en-US" w:eastAsia="zh-CN"/>
              </w:rPr>
              <w:t>暗挖工程</w:t>
            </w:r>
          </w:p>
        </w:tc>
        <w:tc>
          <w:tcPr>
            <w:tcW w:w="1909" w:type="dxa"/>
            <w:noWrap w:val="0"/>
            <w:vAlign w:val="center"/>
          </w:tcPr>
          <w:p>
            <w:pPr>
              <w:jc w:val="center"/>
              <w:rPr>
                <w:rFonts w:hint="eastAsia"/>
              </w:rPr>
            </w:pPr>
            <w:r>
              <w:rPr>
                <w:rFonts w:hint="eastAsia" w:ascii="Times New Roman" w:hAnsi="Times New Roman" w:eastAsia="宋体" w:cs="Times New Roman"/>
                <w:lang w:val="en-US" w:eastAsia="zh-CN"/>
              </w:rPr>
              <w:t>作业面带水施工</w:t>
            </w:r>
          </w:p>
        </w:tc>
        <w:tc>
          <w:tcPr>
            <w:tcW w:w="3875" w:type="dxa"/>
            <w:noWrap w:val="0"/>
            <w:vAlign w:val="center"/>
          </w:tcPr>
          <w:p>
            <w:pPr>
              <w:rPr>
                <w:rFonts w:hint="eastAsia" w:ascii="Times New Roman" w:hAnsi="Times New Roman" w:eastAsia="宋体" w:cs="Times New Roman"/>
              </w:rPr>
            </w:pPr>
            <w:r>
              <w:rPr>
                <w:rFonts w:hint="eastAsia" w:ascii="Times New Roman" w:hAnsi="Times New Roman" w:eastAsia="宋体" w:cs="Times New Roman"/>
                <w:lang w:val="en-US" w:eastAsia="zh-CN"/>
              </w:rPr>
              <w:t>作业面带水施工应采取相关措施，地下水控制措施失效禁止继续施工</w:t>
            </w:r>
          </w:p>
        </w:tc>
        <w:tc>
          <w:tcPr>
            <w:tcW w:w="1272" w:type="dxa"/>
            <w:gridSpan w:val="2"/>
            <w:noWrap w:val="0"/>
            <w:vAlign w:val="center"/>
          </w:tcPr>
          <w:p>
            <w:pPr>
              <w:jc w:val="center"/>
              <w:rPr>
                <w:rFonts w:hint="eastAsia"/>
                <w:kern w:val="2"/>
                <w:sz w:val="21"/>
                <w:szCs w:val="24"/>
                <w:lang w:val="en-US" w:eastAsia="zh-CN" w:bidi="ar-SA"/>
              </w:rPr>
            </w:pPr>
            <w:r>
              <w:rPr>
                <w:rFonts w:hint="eastAsia"/>
                <w:lang w:eastAsia="zh-CN"/>
              </w:rPr>
              <w:t>查看现场</w:t>
            </w:r>
          </w:p>
        </w:tc>
        <w:tc>
          <w:tcPr>
            <w:tcW w:w="1524" w:type="dxa"/>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kern w:val="2"/>
                <w:sz w:val="21"/>
                <w:szCs w:val="24"/>
                <w:lang w:val="en-US" w:eastAsia="zh-CN" w:bidi="ar-SA"/>
              </w:rPr>
            </w:pPr>
            <w:r>
              <w:rPr>
                <w:rFonts w:hint="eastAsia"/>
                <w:lang w:eastAsia="zh-CN"/>
              </w:rPr>
              <w:t>不符合要求</w:t>
            </w:r>
            <w:r>
              <w:rPr>
                <w:rFonts w:hint="eastAsia"/>
                <w:lang w:eastAsia="zh-CN"/>
              </w:rPr>
              <w:sym w:font="Wingdings" w:char="00A8"/>
            </w:r>
          </w:p>
        </w:tc>
        <w:tc>
          <w:tcPr>
            <w:tcW w:w="5796"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16" w:type="dxa"/>
            <w:noWrap w:val="0"/>
            <w:vAlign w:val="center"/>
          </w:tcPr>
          <w:p>
            <w:pPr>
              <w:jc w:val="center"/>
              <w:rPr>
                <w:rFonts w:hint="eastAsia" w:eastAsia="宋体"/>
                <w:lang w:val="en-US" w:eastAsia="zh-CN"/>
              </w:rPr>
            </w:pPr>
            <w:r>
              <w:rPr>
                <w:rFonts w:hint="eastAsia"/>
                <w:lang w:val="en-US" w:eastAsia="zh-CN"/>
              </w:rPr>
              <w:t>2</w:t>
            </w:r>
          </w:p>
        </w:tc>
        <w:tc>
          <w:tcPr>
            <w:tcW w:w="876" w:type="dxa"/>
            <w:vMerge w:val="continue"/>
            <w:noWrap w:val="0"/>
            <w:vAlign w:val="center"/>
          </w:tcPr>
          <w:p>
            <w:pPr>
              <w:rPr>
                <w:rFonts w:hint="eastAsia" w:ascii="Times New Roman" w:hAnsi="Times New Roman" w:eastAsia="宋体" w:cs="Times New Roman"/>
                <w:lang w:val="en-US" w:eastAsia="zh-CN"/>
              </w:rPr>
            </w:pPr>
          </w:p>
        </w:tc>
        <w:tc>
          <w:tcPr>
            <w:tcW w:w="1909" w:type="dxa"/>
            <w:noWrap w:val="0"/>
            <w:vAlign w:val="center"/>
          </w:tcPr>
          <w:p>
            <w:pPr>
              <w:jc w:val="center"/>
              <w:rPr>
                <w:rFonts w:hint="eastAsia" w:eastAsia="宋体"/>
                <w:lang w:eastAsia="zh-CN"/>
              </w:rPr>
            </w:pPr>
            <w:r>
              <w:rPr>
                <w:rFonts w:hint="eastAsia"/>
                <w:lang w:eastAsia="zh-CN"/>
              </w:rPr>
              <w:t>应急情况</w:t>
            </w:r>
          </w:p>
        </w:tc>
        <w:tc>
          <w:tcPr>
            <w:tcW w:w="3875" w:type="dxa"/>
            <w:noWrap w:val="0"/>
            <w:vAlign w:val="center"/>
          </w:tcPr>
          <w:p>
            <w:pPr>
              <w:rPr>
                <w:rFonts w:hint="eastAsia" w:ascii="Times New Roman" w:hAnsi="Times New Roman" w:eastAsia="宋体" w:cs="Times New Roman"/>
              </w:rPr>
            </w:pPr>
            <w:r>
              <w:rPr>
                <w:rFonts w:hint="eastAsia" w:ascii="Times New Roman" w:hAnsi="Times New Roman" w:eastAsia="宋体" w:cs="Times New Roman"/>
                <w:lang w:val="en-US" w:eastAsia="zh-CN"/>
              </w:rPr>
              <w:t>施工时出现涌水、涌沙、局部坍塌，支护结构扭曲变形或出现裂缝，且有不断增大趋势，必须及时采取措施</w:t>
            </w:r>
          </w:p>
        </w:tc>
        <w:tc>
          <w:tcPr>
            <w:tcW w:w="1272" w:type="dxa"/>
            <w:gridSpan w:val="2"/>
            <w:noWrap w:val="0"/>
            <w:vAlign w:val="center"/>
          </w:tcPr>
          <w:p>
            <w:pPr>
              <w:jc w:val="center"/>
              <w:rPr>
                <w:rFonts w:hint="eastAsia"/>
                <w:kern w:val="2"/>
                <w:sz w:val="21"/>
                <w:szCs w:val="24"/>
                <w:lang w:val="en-US" w:eastAsia="zh-CN" w:bidi="ar-SA"/>
              </w:rPr>
            </w:pPr>
            <w:r>
              <w:rPr>
                <w:rFonts w:hint="eastAsia"/>
                <w:lang w:eastAsia="zh-CN"/>
              </w:rPr>
              <w:t>查看现场</w:t>
            </w:r>
          </w:p>
        </w:tc>
        <w:tc>
          <w:tcPr>
            <w:tcW w:w="1524" w:type="dxa"/>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kern w:val="2"/>
                <w:sz w:val="21"/>
                <w:szCs w:val="24"/>
                <w:lang w:val="en-US" w:eastAsia="zh-CN" w:bidi="ar-SA"/>
              </w:rPr>
            </w:pPr>
            <w:r>
              <w:rPr>
                <w:rFonts w:hint="eastAsia"/>
                <w:lang w:eastAsia="zh-CN"/>
              </w:rPr>
              <w:t>不符合要求</w:t>
            </w:r>
            <w:r>
              <w:rPr>
                <w:rFonts w:hint="eastAsia"/>
                <w:lang w:eastAsia="zh-CN"/>
              </w:rPr>
              <w:sym w:font="Wingdings" w:char="00A8"/>
            </w:r>
          </w:p>
        </w:tc>
        <w:tc>
          <w:tcPr>
            <w:tcW w:w="5796"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5768" w:type="dxa"/>
            <w:gridSpan w:val="8"/>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16" w:type="dxa"/>
            <w:noWrap w:val="0"/>
            <w:vAlign w:val="center"/>
          </w:tcPr>
          <w:p>
            <w:pPr>
              <w:jc w:val="center"/>
              <w:rPr>
                <w:rFonts w:hint="eastAsia" w:eastAsiaTheme="minorEastAsia"/>
                <w:lang w:val="en-US" w:eastAsia="zh-CN"/>
              </w:rPr>
            </w:pPr>
            <w:r>
              <w:rPr>
                <w:rFonts w:hint="eastAsia"/>
                <w:lang w:val="en-US" w:eastAsia="zh-CN"/>
              </w:rPr>
              <w:t>1</w:t>
            </w:r>
          </w:p>
        </w:tc>
        <w:tc>
          <w:tcPr>
            <w:tcW w:w="876" w:type="dxa"/>
            <w:vMerge w:val="restart"/>
            <w:noWrap w:val="0"/>
            <w:vAlign w:val="center"/>
          </w:tcPr>
          <w:p>
            <w:pPr>
              <w:jc w:val="center"/>
              <w:rPr>
                <w:rFonts w:hint="eastAsia" w:ascii="Times New Roman" w:hAnsi="Times New Roman" w:eastAsia="宋体" w:cs="Times New Roman"/>
                <w:lang w:val="en-US" w:eastAsia="zh-CN"/>
              </w:rPr>
            </w:pPr>
            <w:r>
              <w:rPr>
                <w:rFonts w:hint="eastAsia" w:ascii="Times New Roman" w:hAnsi="Times New Roman" w:eastAsia="宋体" w:cs="Times New Roman"/>
                <w:b/>
                <w:bCs/>
                <w:lang w:val="en-US" w:eastAsia="zh-CN"/>
              </w:rPr>
              <w:t>消防安全</w:t>
            </w:r>
          </w:p>
        </w:tc>
        <w:tc>
          <w:tcPr>
            <w:tcW w:w="1909" w:type="dxa"/>
            <w:noWrap w:val="0"/>
            <w:vAlign w:val="center"/>
          </w:tcPr>
          <w:p>
            <w:pPr>
              <w:jc w:val="center"/>
              <w:rPr>
                <w:rFonts w:hint="eastAsia"/>
                <w:kern w:val="2"/>
                <w:sz w:val="21"/>
                <w:szCs w:val="24"/>
                <w:lang w:val="en-US" w:eastAsia="zh-CN" w:bidi="ar-SA"/>
              </w:rPr>
            </w:pPr>
            <w:r>
              <w:rPr>
                <w:rFonts w:hint="eastAsia"/>
              </w:rPr>
              <w:t>气瓶</w:t>
            </w:r>
          </w:p>
        </w:tc>
        <w:tc>
          <w:tcPr>
            <w:tcW w:w="3875" w:type="dxa"/>
            <w:noWrap w:val="0"/>
            <w:vAlign w:val="center"/>
          </w:tcPr>
          <w:p>
            <w:pPr>
              <w:rPr>
                <w:rFonts w:hint="eastAsia"/>
                <w:kern w:val="2"/>
                <w:sz w:val="21"/>
                <w:szCs w:val="24"/>
                <w:lang w:val="en-US" w:eastAsia="zh-CN" w:bidi="ar-SA"/>
              </w:rPr>
            </w:pPr>
            <w:r>
              <w:rPr>
                <w:rFonts w:hint="eastAsia"/>
              </w:rPr>
              <w:t>验收手续齐全、摆放距离和环境满足安全要求、安全装置齐全</w:t>
            </w:r>
          </w:p>
        </w:tc>
        <w:tc>
          <w:tcPr>
            <w:tcW w:w="1272" w:type="dxa"/>
            <w:gridSpan w:val="2"/>
            <w:noWrap w:val="0"/>
            <w:vAlign w:val="center"/>
          </w:tcPr>
          <w:p>
            <w:pPr>
              <w:jc w:val="center"/>
              <w:rPr>
                <w:rFonts w:hint="eastAsia"/>
                <w:kern w:val="2"/>
                <w:sz w:val="21"/>
                <w:szCs w:val="24"/>
                <w:lang w:val="en-US" w:eastAsia="zh-CN" w:bidi="ar-SA"/>
              </w:rPr>
            </w:pPr>
            <w:r>
              <w:rPr>
                <w:rFonts w:hint="eastAsia"/>
                <w:lang w:eastAsia="zh-CN"/>
              </w:rPr>
              <w:t>查看现场</w:t>
            </w:r>
          </w:p>
        </w:tc>
        <w:tc>
          <w:tcPr>
            <w:tcW w:w="1524" w:type="dxa"/>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kern w:val="2"/>
                <w:sz w:val="21"/>
                <w:szCs w:val="24"/>
                <w:lang w:val="en-US" w:eastAsia="zh-CN" w:bidi="ar-SA"/>
              </w:rPr>
            </w:pPr>
            <w:r>
              <w:rPr>
                <w:rFonts w:hint="eastAsia"/>
                <w:lang w:eastAsia="zh-CN"/>
              </w:rPr>
              <w:t>不符合要求</w:t>
            </w:r>
            <w:r>
              <w:rPr>
                <w:rFonts w:hint="eastAsia"/>
                <w:lang w:eastAsia="zh-CN"/>
              </w:rPr>
              <w:sym w:font="Wingdings" w:char="00A8"/>
            </w:r>
          </w:p>
        </w:tc>
        <w:tc>
          <w:tcPr>
            <w:tcW w:w="5796"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516" w:type="dxa"/>
            <w:noWrap w:val="0"/>
            <w:vAlign w:val="center"/>
          </w:tcPr>
          <w:p>
            <w:pPr>
              <w:jc w:val="center"/>
              <w:rPr>
                <w:rFonts w:hint="eastAsia" w:eastAsiaTheme="minorEastAsia"/>
                <w:lang w:val="en-US" w:eastAsia="zh-CN"/>
              </w:rPr>
            </w:pPr>
            <w:r>
              <w:rPr>
                <w:rFonts w:hint="eastAsia"/>
                <w:lang w:val="en-US" w:eastAsia="zh-CN"/>
              </w:rPr>
              <w:t>2</w:t>
            </w:r>
          </w:p>
        </w:tc>
        <w:tc>
          <w:tcPr>
            <w:tcW w:w="876" w:type="dxa"/>
            <w:vMerge w:val="continue"/>
            <w:noWrap w:val="0"/>
            <w:vAlign w:val="center"/>
          </w:tcPr>
          <w:p>
            <w:pPr>
              <w:jc w:val="center"/>
              <w:rPr>
                <w:rFonts w:hint="eastAsia" w:ascii="Times New Roman" w:hAnsi="Times New Roman" w:eastAsia="宋体" w:cs="Times New Roman"/>
                <w:lang w:val="en-US" w:eastAsia="zh-CN"/>
              </w:rPr>
            </w:pPr>
          </w:p>
        </w:tc>
        <w:tc>
          <w:tcPr>
            <w:tcW w:w="1909" w:type="dxa"/>
            <w:noWrap w:val="0"/>
            <w:vAlign w:val="center"/>
          </w:tcPr>
          <w:p>
            <w:pPr>
              <w:jc w:val="center"/>
              <w:rPr>
                <w:rFonts w:hint="eastAsia"/>
                <w:kern w:val="2"/>
                <w:sz w:val="21"/>
                <w:szCs w:val="24"/>
                <w:lang w:val="en-US" w:eastAsia="zh-CN" w:bidi="ar-SA"/>
              </w:rPr>
            </w:pPr>
            <w:r>
              <w:rPr>
                <w:rFonts w:hint="eastAsia"/>
              </w:rPr>
              <w:t>消防设置</w:t>
            </w:r>
          </w:p>
        </w:tc>
        <w:tc>
          <w:tcPr>
            <w:tcW w:w="3875" w:type="dxa"/>
            <w:noWrap w:val="0"/>
            <w:vAlign w:val="center"/>
          </w:tcPr>
          <w:p>
            <w:pPr>
              <w:rPr>
                <w:rFonts w:hint="eastAsia"/>
                <w:kern w:val="2"/>
                <w:sz w:val="21"/>
                <w:szCs w:val="24"/>
                <w:lang w:val="en-US" w:eastAsia="zh-CN" w:bidi="ar-SA"/>
              </w:rPr>
            </w:pPr>
            <w:r>
              <w:rPr>
                <w:rFonts w:hint="eastAsia"/>
              </w:rPr>
              <w:t>警示标志齐全、灭火器材设置齐全、消防通道畅通、动火手续完善</w:t>
            </w:r>
          </w:p>
        </w:tc>
        <w:tc>
          <w:tcPr>
            <w:tcW w:w="1272" w:type="dxa"/>
            <w:gridSpan w:val="2"/>
            <w:noWrap w:val="0"/>
            <w:vAlign w:val="center"/>
          </w:tcPr>
          <w:p>
            <w:pPr>
              <w:jc w:val="center"/>
              <w:rPr>
                <w:rFonts w:hint="eastAsia"/>
                <w:kern w:val="2"/>
                <w:sz w:val="21"/>
                <w:szCs w:val="24"/>
                <w:lang w:val="en-US" w:eastAsia="zh-CN" w:bidi="ar-SA"/>
              </w:rPr>
            </w:pPr>
            <w:r>
              <w:rPr>
                <w:rFonts w:hint="eastAsia"/>
                <w:lang w:eastAsia="zh-CN"/>
              </w:rPr>
              <w:t>查看现场和资料</w:t>
            </w:r>
          </w:p>
        </w:tc>
        <w:tc>
          <w:tcPr>
            <w:tcW w:w="1524" w:type="dxa"/>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kern w:val="2"/>
                <w:sz w:val="21"/>
                <w:szCs w:val="24"/>
                <w:lang w:val="en-US" w:eastAsia="zh-CN" w:bidi="ar-SA"/>
              </w:rPr>
            </w:pPr>
            <w:r>
              <w:rPr>
                <w:rFonts w:hint="eastAsia"/>
                <w:lang w:eastAsia="zh-CN"/>
              </w:rPr>
              <w:t>不符合要求</w:t>
            </w:r>
            <w:r>
              <w:rPr>
                <w:rFonts w:hint="eastAsia"/>
                <w:lang w:eastAsia="zh-CN"/>
              </w:rPr>
              <w:sym w:font="Wingdings" w:char="00A8"/>
            </w:r>
          </w:p>
        </w:tc>
        <w:tc>
          <w:tcPr>
            <w:tcW w:w="5796"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16" w:type="dxa"/>
            <w:noWrap w:val="0"/>
            <w:vAlign w:val="center"/>
          </w:tcPr>
          <w:p>
            <w:pPr>
              <w:jc w:val="center"/>
              <w:rPr>
                <w:rFonts w:hint="eastAsia" w:eastAsiaTheme="minorEastAsia"/>
                <w:lang w:val="en-US" w:eastAsia="zh-CN"/>
              </w:rPr>
            </w:pPr>
            <w:r>
              <w:rPr>
                <w:rFonts w:hint="eastAsia"/>
                <w:lang w:val="en-US" w:eastAsia="zh-CN"/>
              </w:rPr>
              <w:t>3</w:t>
            </w:r>
          </w:p>
        </w:tc>
        <w:tc>
          <w:tcPr>
            <w:tcW w:w="876" w:type="dxa"/>
            <w:vMerge w:val="continue"/>
            <w:noWrap w:val="0"/>
            <w:vAlign w:val="center"/>
          </w:tcPr>
          <w:p>
            <w:pPr>
              <w:jc w:val="center"/>
              <w:rPr>
                <w:rFonts w:hint="eastAsia" w:ascii="Times New Roman" w:hAnsi="Times New Roman" w:eastAsia="宋体" w:cs="Times New Roman"/>
                <w:lang w:val="en-US" w:eastAsia="zh-CN"/>
              </w:rPr>
            </w:pPr>
          </w:p>
        </w:tc>
        <w:tc>
          <w:tcPr>
            <w:tcW w:w="1909" w:type="dxa"/>
            <w:noWrap w:val="0"/>
            <w:vAlign w:val="center"/>
          </w:tcPr>
          <w:p>
            <w:pPr>
              <w:jc w:val="center"/>
              <w:rPr>
                <w:rFonts w:hint="eastAsia"/>
                <w:kern w:val="2"/>
                <w:sz w:val="21"/>
                <w:szCs w:val="24"/>
                <w:lang w:val="en-US" w:eastAsia="zh-CN" w:bidi="ar-SA"/>
              </w:rPr>
            </w:pPr>
            <w:r>
              <w:rPr>
                <w:rFonts w:hint="eastAsia"/>
              </w:rPr>
              <w:t>临时设施</w:t>
            </w:r>
          </w:p>
        </w:tc>
        <w:tc>
          <w:tcPr>
            <w:tcW w:w="3875" w:type="dxa"/>
            <w:noWrap w:val="0"/>
            <w:vAlign w:val="center"/>
          </w:tcPr>
          <w:p>
            <w:pPr>
              <w:rPr>
                <w:rFonts w:hint="eastAsia"/>
                <w:kern w:val="2"/>
                <w:sz w:val="21"/>
                <w:szCs w:val="24"/>
                <w:lang w:val="en-US" w:eastAsia="zh-CN" w:bidi="ar-SA"/>
              </w:rPr>
            </w:pPr>
            <w:r>
              <w:rPr>
                <w:rFonts w:hint="eastAsia"/>
              </w:rPr>
              <w:t>按照“三区分离”要求设置、符合安全要求和卫生、防火要求等</w:t>
            </w:r>
          </w:p>
        </w:tc>
        <w:tc>
          <w:tcPr>
            <w:tcW w:w="1272" w:type="dxa"/>
            <w:gridSpan w:val="2"/>
            <w:noWrap w:val="0"/>
            <w:vAlign w:val="center"/>
          </w:tcPr>
          <w:p>
            <w:pPr>
              <w:jc w:val="center"/>
              <w:rPr>
                <w:rFonts w:hint="eastAsia"/>
                <w:kern w:val="2"/>
                <w:sz w:val="21"/>
                <w:szCs w:val="24"/>
                <w:lang w:val="en-US" w:eastAsia="zh-CN" w:bidi="ar-SA"/>
              </w:rPr>
            </w:pPr>
            <w:r>
              <w:rPr>
                <w:rFonts w:hint="eastAsia"/>
                <w:lang w:eastAsia="zh-CN"/>
              </w:rPr>
              <w:t>查看现场</w:t>
            </w:r>
          </w:p>
        </w:tc>
        <w:tc>
          <w:tcPr>
            <w:tcW w:w="1524" w:type="dxa"/>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kern w:val="2"/>
                <w:sz w:val="21"/>
                <w:szCs w:val="24"/>
                <w:lang w:val="en-US" w:eastAsia="zh-CN" w:bidi="ar-SA"/>
              </w:rPr>
            </w:pPr>
            <w:r>
              <w:rPr>
                <w:rFonts w:hint="eastAsia"/>
                <w:lang w:eastAsia="zh-CN"/>
              </w:rPr>
              <w:t>不符合要求</w:t>
            </w:r>
            <w:r>
              <w:rPr>
                <w:rFonts w:hint="eastAsia"/>
                <w:lang w:eastAsia="zh-CN"/>
              </w:rPr>
              <w:sym w:font="Wingdings" w:char="00A8"/>
            </w:r>
          </w:p>
        </w:tc>
        <w:tc>
          <w:tcPr>
            <w:tcW w:w="5796"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16" w:type="dxa"/>
            <w:noWrap w:val="0"/>
            <w:vAlign w:val="center"/>
          </w:tcPr>
          <w:p>
            <w:pPr>
              <w:jc w:val="center"/>
              <w:rPr>
                <w:rFonts w:hint="eastAsia"/>
                <w:b/>
                <w:bCs/>
                <w:kern w:val="2"/>
                <w:sz w:val="21"/>
                <w:szCs w:val="24"/>
                <w:lang w:val="en-US" w:eastAsia="zh-CN" w:bidi="ar-SA"/>
              </w:rPr>
            </w:pPr>
            <w:r>
              <w:rPr>
                <w:rFonts w:hint="eastAsia"/>
                <w:b/>
                <w:bCs/>
              </w:rPr>
              <w:t>序号</w:t>
            </w:r>
          </w:p>
        </w:tc>
        <w:tc>
          <w:tcPr>
            <w:tcW w:w="876" w:type="dxa"/>
            <w:noWrap w:val="0"/>
            <w:vAlign w:val="center"/>
          </w:tcPr>
          <w:p>
            <w:pPr>
              <w:jc w:val="center"/>
              <w:rPr>
                <w:rFonts w:hint="eastAsia" w:eastAsia="宋体"/>
                <w:b/>
                <w:bCs/>
                <w:kern w:val="2"/>
                <w:sz w:val="21"/>
                <w:szCs w:val="24"/>
                <w:lang w:val="en-US" w:eastAsia="zh-CN" w:bidi="ar-SA"/>
              </w:rPr>
            </w:pPr>
            <w:r>
              <w:rPr>
                <w:rFonts w:hint="eastAsia"/>
                <w:b/>
                <w:bCs/>
                <w:lang w:eastAsia="zh-CN"/>
              </w:rPr>
              <w:t>重大事故隐患</w:t>
            </w:r>
          </w:p>
        </w:tc>
        <w:tc>
          <w:tcPr>
            <w:tcW w:w="1909" w:type="dxa"/>
            <w:noWrap w:val="0"/>
            <w:vAlign w:val="center"/>
          </w:tcPr>
          <w:p>
            <w:pPr>
              <w:jc w:val="center"/>
              <w:rPr>
                <w:rFonts w:hint="eastAsia"/>
                <w:b/>
                <w:bCs/>
                <w:kern w:val="2"/>
                <w:sz w:val="21"/>
                <w:szCs w:val="24"/>
                <w:lang w:val="en-US" w:eastAsia="zh-CN" w:bidi="ar-SA"/>
              </w:rPr>
            </w:pPr>
            <w:r>
              <w:rPr>
                <w:rFonts w:hint="eastAsia"/>
                <w:b/>
                <w:bCs/>
              </w:rPr>
              <w:t>检查项目</w:t>
            </w:r>
          </w:p>
        </w:tc>
        <w:tc>
          <w:tcPr>
            <w:tcW w:w="3875" w:type="dxa"/>
            <w:noWrap w:val="0"/>
            <w:vAlign w:val="center"/>
          </w:tcPr>
          <w:p>
            <w:pPr>
              <w:jc w:val="center"/>
              <w:rPr>
                <w:rFonts w:hint="eastAsia"/>
                <w:b/>
                <w:bCs/>
                <w:kern w:val="2"/>
                <w:sz w:val="21"/>
                <w:szCs w:val="24"/>
                <w:lang w:val="en-US" w:eastAsia="zh-CN" w:bidi="ar-SA"/>
              </w:rPr>
            </w:pPr>
            <w:r>
              <w:rPr>
                <w:rFonts w:hint="eastAsia"/>
                <w:b/>
                <w:bCs/>
              </w:rPr>
              <w:t>基</w:t>
            </w:r>
            <w:r>
              <w:rPr>
                <w:rFonts w:hint="eastAsia"/>
                <w:b/>
                <w:bCs/>
                <w:lang w:val="en-US" w:eastAsia="zh-CN"/>
              </w:rPr>
              <w:t xml:space="preserve"> </w:t>
            </w:r>
            <w:r>
              <w:rPr>
                <w:rFonts w:hint="eastAsia"/>
                <w:b/>
                <w:bCs/>
              </w:rPr>
              <w:t>本</w:t>
            </w:r>
            <w:r>
              <w:rPr>
                <w:rFonts w:hint="eastAsia"/>
                <w:b/>
                <w:bCs/>
                <w:lang w:val="en-US" w:eastAsia="zh-CN"/>
              </w:rPr>
              <w:t xml:space="preserve"> </w:t>
            </w:r>
            <w:r>
              <w:rPr>
                <w:rFonts w:hint="eastAsia"/>
                <w:b/>
                <w:bCs/>
              </w:rPr>
              <w:t>要</w:t>
            </w:r>
            <w:r>
              <w:rPr>
                <w:rFonts w:hint="eastAsia"/>
                <w:b/>
                <w:bCs/>
                <w:lang w:val="en-US" w:eastAsia="zh-CN"/>
              </w:rPr>
              <w:t xml:space="preserve"> </w:t>
            </w:r>
            <w:r>
              <w:rPr>
                <w:rFonts w:hint="eastAsia"/>
                <w:b/>
                <w:bCs/>
              </w:rPr>
              <w:t>求</w:t>
            </w:r>
          </w:p>
        </w:tc>
        <w:tc>
          <w:tcPr>
            <w:tcW w:w="1272" w:type="dxa"/>
            <w:gridSpan w:val="2"/>
            <w:noWrap w:val="0"/>
            <w:vAlign w:val="center"/>
          </w:tcPr>
          <w:p>
            <w:pPr>
              <w:jc w:val="center"/>
              <w:rPr>
                <w:rFonts w:hint="eastAsia" w:eastAsia="宋体"/>
                <w:b/>
                <w:bCs/>
                <w:kern w:val="2"/>
                <w:sz w:val="21"/>
                <w:szCs w:val="24"/>
                <w:lang w:val="en-US" w:eastAsia="zh-CN" w:bidi="ar-SA"/>
              </w:rPr>
            </w:pPr>
            <w:r>
              <w:rPr>
                <w:rFonts w:hint="eastAsia"/>
                <w:b/>
                <w:bCs/>
                <w:lang w:eastAsia="zh-CN"/>
              </w:rPr>
              <w:t>检查方式</w:t>
            </w:r>
          </w:p>
        </w:tc>
        <w:tc>
          <w:tcPr>
            <w:tcW w:w="1524" w:type="dxa"/>
            <w:noWrap w:val="0"/>
            <w:vAlign w:val="center"/>
          </w:tcPr>
          <w:p>
            <w:pPr>
              <w:jc w:val="center"/>
              <w:rPr>
                <w:rFonts w:hint="eastAsia"/>
                <w:b/>
                <w:bCs/>
                <w:kern w:val="2"/>
                <w:sz w:val="21"/>
                <w:szCs w:val="24"/>
                <w:lang w:val="en-US" w:eastAsia="zh-CN" w:bidi="ar-SA"/>
              </w:rPr>
            </w:pPr>
            <w:r>
              <w:rPr>
                <w:rFonts w:hint="eastAsia"/>
                <w:b/>
                <w:bCs/>
              </w:rPr>
              <w:t>检查结果</w:t>
            </w:r>
          </w:p>
        </w:tc>
        <w:tc>
          <w:tcPr>
            <w:tcW w:w="5796" w:type="dxa"/>
            <w:noWrap w:val="0"/>
            <w:vAlign w:val="center"/>
          </w:tcPr>
          <w:p>
            <w:pPr>
              <w:jc w:val="center"/>
              <w:rPr>
                <w:rFonts w:hint="eastAsia" w:eastAsia="宋体"/>
                <w:b/>
                <w:bCs/>
                <w:kern w:val="2"/>
                <w:sz w:val="21"/>
                <w:szCs w:val="24"/>
                <w:lang w:val="en-US" w:eastAsia="zh-CN" w:bidi="ar-SA"/>
              </w:rPr>
            </w:pPr>
            <w:r>
              <w:rPr>
                <w:rFonts w:hint="eastAsia"/>
                <w:b/>
                <w:bCs/>
                <w:lang w:eastAsia="zh-CN"/>
              </w:rPr>
              <w:t>情</w:t>
            </w:r>
            <w:r>
              <w:rPr>
                <w:rFonts w:hint="eastAsia"/>
                <w:b/>
                <w:bCs/>
                <w:lang w:val="en-US" w:eastAsia="zh-CN"/>
              </w:rPr>
              <w:t xml:space="preserve">  </w:t>
            </w:r>
            <w:r>
              <w:rPr>
                <w:rFonts w:hint="eastAsia"/>
                <w:b/>
                <w:bCs/>
                <w:lang w:eastAsia="zh-CN"/>
              </w:rPr>
              <w:t>况</w:t>
            </w:r>
            <w:r>
              <w:rPr>
                <w:rFonts w:hint="eastAsia"/>
                <w:b/>
                <w:bCs/>
                <w:lang w:val="en-US" w:eastAsia="zh-CN"/>
              </w:rPr>
              <w:t xml:space="preserve">  </w:t>
            </w:r>
            <w:r>
              <w:rPr>
                <w:rFonts w:hint="eastAsia"/>
                <w:b/>
                <w:bCs/>
                <w:lang w:eastAsia="zh-CN"/>
              </w:rPr>
              <w:t>描</w:t>
            </w:r>
            <w:r>
              <w:rPr>
                <w:rFonts w:hint="eastAsia"/>
                <w:b/>
                <w:bCs/>
                <w:lang w:val="en-US" w:eastAsia="zh-CN"/>
              </w:rPr>
              <w:t xml:space="preserve">  </w:t>
            </w:r>
            <w:r>
              <w:rPr>
                <w:rFonts w:hint="eastAsia"/>
                <w:b/>
                <w:bCs/>
                <w:lang w:eastAsia="zh-CN"/>
              </w:rPr>
              <w:t>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16" w:type="dxa"/>
            <w:noWrap w:val="0"/>
            <w:vAlign w:val="center"/>
          </w:tcPr>
          <w:p>
            <w:pPr>
              <w:jc w:val="center"/>
              <w:rPr>
                <w:rFonts w:hint="eastAsia" w:eastAsia="宋体"/>
                <w:lang w:val="en-US" w:eastAsia="zh-CN"/>
              </w:rPr>
            </w:pPr>
            <w:r>
              <w:rPr>
                <w:rFonts w:hint="eastAsia"/>
                <w:lang w:val="en-US" w:eastAsia="zh-CN"/>
              </w:rPr>
              <w:t>1</w:t>
            </w:r>
          </w:p>
        </w:tc>
        <w:tc>
          <w:tcPr>
            <w:tcW w:w="876" w:type="dxa"/>
            <w:vMerge w:val="restart"/>
            <w:noWrap w:val="0"/>
            <w:vAlign w:val="center"/>
          </w:tcPr>
          <w:p>
            <w:pPr>
              <w:jc w:val="center"/>
              <w:rPr>
                <w:rFonts w:hint="eastAsia" w:ascii="Times New Roman" w:hAnsi="Times New Roman" w:eastAsia="宋体" w:cs="Times New Roman"/>
                <w:lang w:val="en-US" w:eastAsia="zh-CN"/>
              </w:rPr>
            </w:pPr>
            <w:r>
              <w:rPr>
                <w:rFonts w:hint="eastAsia" w:ascii="Times New Roman" w:hAnsi="Times New Roman" w:eastAsia="宋体" w:cs="Times New Roman"/>
                <w:b/>
                <w:bCs/>
                <w:lang w:val="en-US" w:eastAsia="zh-CN"/>
              </w:rPr>
              <w:t>其他</w:t>
            </w:r>
          </w:p>
        </w:tc>
        <w:tc>
          <w:tcPr>
            <w:tcW w:w="1909" w:type="dxa"/>
            <w:noWrap w:val="0"/>
            <w:vAlign w:val="center"/>
          </w:tcPr>
          <w:p>
            <w:pPr>
              <w:jc w:val="center"/>
              <w:rPr>
                <w:rFonts w:hint="eastAsia" w:eastAsia="宋体"/>
                <w:lang w:eastAsia="zh-CN"/>
              </w:rPr>
            </w:pPr>
            <w:r>
              <w:rPr>
                <w:rFonts w:hint="eastAsia" w:ascii="Times New Roman" w:hAnsi="Times New Roman" w:eastAsia="宋体" w:cs="Times New Roman"/>
                <w:lang w:val="en-US" w:eastAsia="zh-CN"/>
              </w:rPr>
              <w:t>危害程度较大的施工工艺、设备和材料</w:t>
            </w:r>
          </w:p>
        </w:tc>
        <w:tc>
          <w:tcPr>
            <w:tcW w:w="3875" w:type="dxa"/>
            <w:noWrap w:val="0"/>
            <w:vAlign w:val="center"/>
          </w:tcPr>
          <w:p>
            <w:pP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严格执行安全教育培训和安全操作技术交底，并指派专人巡查、监护，预防群死群伤或造成重大经济损失</w:t>
            </w:r>
          </w:p>
        </w:tc>
        <w:tc>
          <w:tcPr>
            <w:tcW w:w="1272" w:type="dxa"/>
            <w:gridSpan w:val="2"/>
            <w:noWrap w:val="0"/>
            <w:vAlign w:val="center"/>
          </w:tcPr>
          <w:p>
            <w:pPr>
              <w:jc w:val="center"/>
              <w:rPr>
                <w:rFonts w:hint="eastAsia"/>
                <w:kern w:val="2"/>
                <w:sz w:val="21"/>
                <w:szCs w:val="24"/>
                <w:lang w:val="en-US" w:eastAsia="zh-CN" w:bidi="ar-SA"/>
              </w:rPr>
            </w:pPr>
            <w:r>
              <w:rPr>
                <w:rFonts w:hint="eastAsia"/>
                <w:lang w:eastAsia="zh-CN"/>
              </w:rPr>
              <w:t>查看现场和资料</w:t>
            </w:r>
          </w:p>
        </w:tc>
        <w:tc>
          <w:tcPr>
            <w:tcW w:w="1524" w:type="dxa"/>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kern w:val="2"/>
                <w:sz w:val="21"/>
                <w:szCs w:val="24"/>
                <w:lang w:val="en-US" w:eastAsia="zh-CN" w:bidi="ar-SA"/>
              </w:rPr>
            </w:pPr>
            <w:r>
              <w:rPr>
                <w:rFonts w:hint="eastAsia"/>
                <w:lang w:eastAsia="zh-CN"/>
              </w:rPr>
              <w:t>不符合要求</w:t>
            </w:r>
            <w:r>
              <w:rPr>
                <w:rFonts w:hint="eastAsia"/>
                <w:lang w:eastAsia="zh-CN"/>
              </w:rPr>
              <w:sym w:font="Wingdings" w:char="00A8"/>
            </w:r>
          </w:p>
        </w:tc>
        <w:tc>
          <w:tcPr>
            <w:tcW w:w="5796"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16" w:type="dxa"/>
            <w:noWrap w:val="0"/>
            <w:vAlign w:val="center"/>
          </w:tcPr>
          <w:p>
            <w:pPr>
              <w:jc w:val="center"/>
              <w:rPr>
                <w:rFonts w:hint="eastAsia" w:eastAsia="宋体"/>
                <w:lang w:val="en-US" w:eastAsia="zh-CN"/>
              </w:rPr>
            </w:pPr>
            <w:r>
              <w:rPr>
                <w:rFonts w:hint="eastAsia"/>
                <w:lang w:val="en-US" w:eastAsia="zh-CN"/>
              </w:rPr>
              <w:t>2</w:t>
            </w:r>
          </w:p>
        </w:tc>
        <w:tc>
          <w:tcPr>
            <w:tcW w:w="876" w:type="dxa"/>
            <w:vMerge w:val="continue"/>
            <w:noWrap w:val="0"/>
            <w:vAlign w:val="center"/>
          </w:tcPr>
          <w:p>
            <w:pPr>
              <w:jc w:val="center"/>
              <w:rPr>
                <w:rFonts w:hint="eastAsia" w:ascii="Times New Roman" w:hAnsi="Times New Roman" w:eastAsia="宋体" w:cs="Times New Roman"/>
                <w:lang w:val="en-US" w:eastAsia="zh-CN"/>
              </w:rPr>
            </w:pPr>
          </w:p>
        </w:tc>
        <w:tc>
          <w:tcPr>
            <w:tcW w:w="1909" w:type="dxa"/>
            <w:noWrap w:val="0"/>
            <w:vAlign w:val="center"/>
          </w:tcPr>
          <w:p>
            <w:pPr>
              <w:jc w:val="center"/>
              <w:rPr>
                <w:rFonts w:hint="eastAsia"/>
              </w:rPr>
            </w:pPr>
            <w:r>
              <w:rPr>
                <w:rFonts w:hint="eastAsia" w:ascii="Times New Roman" w:hAnsi="Times New Roman" w:eastAsia="宋体" w:cs="Times New Roman"/>
                <w:lang w:val="en-US" w:eastAsia="zh-CN"/>
              </w:rPr>
              <w:t>违反相关法律法规，存在危害程度较大的现实危险</w:t>
            </w:r>
          </w:p>
        </w:tc>
        <w:tc>
          <w:tcPr>
            <w:tcW w:w="3875" w:type="dxa"/>
            <w:noWrap w:val="0"/>
            <w:vAlign w:val="center"/>
          </w:tcPr>
          <w:p>
            <w:pP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严格遵守相关法律法规，及时消除现场存在的各种安全隐患，并指派专人巡查、监护，预防群死群伤或造成重大经济损失</w:t>
            </w:r>
          </w:p>
        </w:tc>
        <w:tc>
          <w:tcPr>
            <w:tcW w:w="1272" w:type="dxa"/>
            <w:gridSpan w:val="2"/>
            <w:noWrap w:val="0"/>
            <w:vAlign w:val="center"/>
          </w:tcPr>
          <w:p>
            <w:pPr>
              <w:jc w:val="center"/>
              <w:rPr>
                <w:rFonts w:hint="eastAsia"/>
                <w:kern w:val="2"/>
                <w:sz w:val="21"/>
                <w:szCs w:val="24"/>
                <w:lang w:val="en-US" w:eastAsia="zh-CN" w:bidi="ar-SA"/>
              </w:rPr>
            </w:pPr>
            <w:r>
              <w:rPr>
                <w:rFonts w:hint="eastAsia"/>
                <w:lang w:eastAsia="zh-CN"/>
              </w:rPr>
              <w:t>查看现场和资料</w:t>
            </w:r>
          </w:p>
        </w:tc>
        <w:tc>
          <w:tcPr>
            <w:tcW w:w="1524" w:type="dxa"/>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kern w:val="2"/>
                <w:sz w:val="21"/>
                <w:szCs w:val="24"/>
                <w:lang w:val="en-US" w:eastAsia="zh-CN" w:bidi="ar-SA"/>
              </w:rPr>
            </w:pPr>
            <w:r>
              <w:rPr>
                <w:rFonts w:hint="eastAsia"/>
                <w:lang w:eastAsia="zh-CN"/>
              </w:rPr>
              <w:t>不符合要求</w:t>
            </w:r>
            <w:r>
              <w:rPr>
                <w:rFonts w:hint="eastAsia"/>
                <w:lang w:eastAsia="zh-CN"/>
              </w:rPr>
              <w:sym w:font="Wingdings" w:char="00A8"/>
            </w:r>
          </w:p>
        </w:tc>
        <w:tc>
          <w:tcPr>
            <w:tcW w:w="5796"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516" w:type="dxa"/>
            <w:noWrap w:val="0"/>
            <w:vAlign w:val="center"/>
          </w:tcPr>
          <w:p>
            <w:pPr>
              <w:jc w:val="center"/>
              <w:rPr>
                <w:rFonts w:hint="eastAsia" w:eastAsia="宋体"/>
                <w:lang w:eastAsia="zh-CN"/>
              </w:rPr>
            </w:pPr>
            <w:r>
              <w:rPr>
                <w:rFonts w:hint="eastAsia"/>
                <w:lang w:val="en-US" w:eastAsia="zh-CN"/>
              </w:rPr>
              <w:t>3</w:t>
            </w:r>
          </w:p>
        </w:tc>
        <w:tc>
          <w:tcPr>
            <w:tcW w:w="876" w:type="dxa"/>
            <w:vMerge w:val="continue"/>
            <w:noWrap w:val="0"/>
            <w:vAlign w:val="center"/>
          </w:tcPr>
          <w:p>
            <w:pPr>
              <w:jc w:val="center"/>
              <w:rPr>
                <w:rFonts w:hint="eastAsia"/>
              </w:rPr>
            </w:pPr>
          </w:p>
        </w:tc>
        <w:tc>
          <w:tcPr>
            <w:tcW w:w="1909" w:type="dxa"/>
            <w:noWrap w:val="0"/>
            <w:vAlign w:val="center"/>
          </w:tcPr>
          <w:p>
            <w:pPr>
              <w:jc w:val="center"/>
              <w:rPr>
                <w:rFonts w:hint="eastAsia"/>
              </w:rPr>
            </w:pPr>
            <w:r>
              <w:rPr>
                <w:rFonts w:hint="eastAsia"/>
              </w:rPr>
              <w:t>高切破（或深开挖）</w:t>
            </w:r>
          </w:p>
        </w:tc>
        <w:tc>
          <w:tcPr>
            <w:tcW w:w="3875" w:type="dxa"/>
            <w:noWrap w:val="0"/>
            <w:vAlign w:val="center"/>
          </w:tcPr>
          <w:p>
            <w:pPr>
              <w:rPr>
                <w:rFonts w:hint="eastAsia"/>
              </w:rPr>
            </w:pPr>
            <w:r>
              <w:rPr>
                <w:rFonts w:hint="eastAsia"/>
              </w:rPr>
              <w:t>临边防护到位、排水畅通、坑边荷载符合要求、变形监测到位</w:t>
            </w:r>
          </w:p>
        </w:tc>
        <w:tc>
          <w:tcPr>
            <w:tcW w:w="1272" w:type="dxa"/>
            <w:gridSpan w:val="2"/>
            <w:noWrap w:val="0"/>
            <w:vAlign w:val="center"/>
          </w:tcPr>
          <w:p>
            <w:pPr>
              <w:jc w:val="center"/>
              <w:rPr>
                <w:rFonts w:hint="eastAsia"/>
                <w:kern w:val="2"/>
                <w:sz w:val="21"/>
                <w:szCs w:val="24"/>
                <w:lang w:val="en-US" w:eastAsia="zh-CN" w:bidi="ar-SA"/>
              </w:rPr>
            </w:pPr>
            <w:r>
              <w:rPr>
                <w:rFonts w:hint="eastAsia"/>
                <w:lang w:eastAsia="zh-CN"/>
              </w:rPr>
              <w:t>查看现场和资料</w:t>
            </w:r>
          </w:p>
        </w:tc>
        <w:tc>
          <w:tcPr>
            <w:tcW w:w="1524" w:type="dxa"/>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kern w:val="2"/>
                <w:sz w:val="21"/>
                <w:szCs w:val="24"/>
                <w:lang w:val="en-US" w:eastAsia="zh-CN" w:bidi="ar-SA"/>
              </w:rPr>
            </w:pPr>
            <w:r>
              <w:rPr>
                <w:rFonts w:hint="eastAsia"/>
                <w:lang w:eastAsia="zh-CN"/>
              </w:rPr>
              <w:t>不符合要求</w:t>
            </w:r>
            <w:r>
              <w:rPr>
                <w:rFonts w:hint="eastAsia"/>
                <w:lang w:eastAsia="zh-CN"/>
              </w:rPr>
              <w:sym w:font="Wingdings" w:char="00A8"/>
            </w:r>
          </w:p>
        </w:tc>
        <w:tc>
          <w:tcPr>
            <w:tcW w:w="5796" w:type="dxa"/>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516" w:type="dxa"/>
            <w:noWrap w:val="0"/>
            <w:vAlign w:val="center"/>
          </w:tcPr>
          <w:p>
            <w:pPr>
              <w:jc w:val="center"/>
              <w:rPr>
                <w:rFonts w:hint="eastAsia" w:eastAsia="宋体"/>
                <w:lang w:eastAsia="zh-CN"/>
              </w:rPr>
            </w:pPr>
            <w:r>
              <w:rPr>
                <w:rFonts w:hint="eastAsia"/>
                <w:lang w:val="en-US" w:eastAsia="zh-CN"/>
              </w:rPr>
              <w:t>4</w:t>
            </w:r>
          </w:p>
        </w:tc>
        <w:tc>
          <w:tcPr>
            <w:tcW w:w="876" w:type="dxa"/>
            <w:vMerge w:val="continue"/>
            <w:noWrap w:val="0"/>
            <w:vAlign w:val="center"/>
          </w:tcPr>
          <w:p>
            <w:pPr>
              <w:jc w:val="center"/>
              <w:rPr>
                <w:rFonts w:hint="eastAsia"/>
              </w:rPr>
            </w:pPr>
          </w:p>
        </w:tc>
        <w:tc>
          <w:tcPr>
            <w:tcW w:w="1909" w:type="dxa"/>
            <w:noWrap w:val="0"/>
            <w:vAlign w:val="center"/>
          </w:tcPr>
          <w:p>
            <w:pPr>
              <w:jc w:val="center"/>
              <w:rPr>
                <w:rFonts w:hint="eastAsia"/>
              </w:rPr>
            </w:pPr>
            <w:r>
              <w:rPr>
                <w:rFonts w:hint="eastAsia"/>
              </w:rPr>
              <w:t>大型吊装（或安装）</w:t>
            </w:r>
          </w:p>
        </w:tc>
        <w:tc>
          <w:tcPr>
            <w:tcW w:w="3875" w:type="dxa"/>
            <w:noWrap w:val="0"/>
            <w:vAlign w:val="center"/>
          </w:tcPr>
          <w:p>
            <w:pPr>
              <w:rPr>
                <w:rFonts w:hint="eastAsia"/>
              </w:rPr>
            </w:pPr>
            <w:r>
              <w:rPr>
                <w:rFonts w:hint="eastAsia"/>
              </w:rPr>
              <w:t>起重机械手续齐全、特种作业人员证件齐全、吊点设置合理、现场警戒到位</w:t>
            </w:r>
          </w:p>
        </w:tc>
        <w:tc>
          <w:tcPr>
            <w:tcW w:w="1272" w:type="dxa"/>
            <w:gridSpan w:val="2"/>
            <w:noWrap w:val="0"/>
            <w:vAlign w:val="center"/>
          </w:tcPr>
          <w:p>
            <w:pPr>
              <w:jc w:val="center"/>
              <w:rPr>
                <w:rFonts w:hint="eastAsia"/>
                <w:kern w:val="2"/>
                <w:sz w:val="21"/>
                <w:szCs w:val="24"/>
                <w:lang w:val="en-US" w:eastAsia="zh-CN" w:bidi="ar-SA"/>
              </w:rPr>
            </w:pPr>
            <w:r>
              <w:rPr>
                <w:rFonts w:hint="eastAsia"/>
                <w:lang w:eastAsia="zh-CN"/>
              </w:rPr>
              <w:t>查看现场</w:t>
            </w:r>
          </w:p>
        </w:tc>
        <w:tc>
          <w:tcPr>
            <w:tcW w:w="1524" w:type="dxa"/>
            <w:noWrap w:val="0"/>
            <w:vAlign w:val="center"/>
          </w:tcPr>
          <w:p>
            <w:pPr>
              <w:jc w:val="center"/>
              <w:rPr>
                <w:rFonts w:hint="eastAsia"/>
                <w:lang w:eastAsia="zh-CN"/>
              </w:rPr>
            </w:pPr>
            <w:r>
              <w:rPr>
                <w:rFonts w:hint="eastAsia"/>
                <w:lang w:val="en-US" w:eastAsia="zh-CN"/>
              </w:rPr>
              <w:t xml:space="preserve">  </w:t>
            </w:r>
            <w:r>
              <w:rPr>
                <w:rFonts w:hint="eastAsia"/>
                <w:lang w:eastAsia="zh-CN"/>
              </w:rPr>
              <w:t>符合要求</w:t>
            </w:r>
            <w:r>
              <w:rPr>
                <w:rFonts w:hint="eastAsia"/>
                <w:lang w:eastAsia="zh-CN"/>
              </w:rPr>
              <w:sym w:font="Wingdings" w:char="00A8"/>
            </w:r>
          </w:p>
          <w:p>
            <w:pPr>
              <w:jc w:val="center"/>
              <w:rPr>
                <w:rFonts w:hint="eastAsia"/>
                <w:kern w:val="2"/>
                <w:sz w:val="21"/>
                <w:szCs w:val="24"/>
                <w:lang w:val="en-US" w:eastAsia="zh-CN" w:bidi="ar-SA"/>
              </w:rPr>
            </w:pPr>
            <w:r>
              <w:rPr>
                <w:rFonts w:hint="eastAsia"/>
                <w:lang w:eastAsia="zh-CN"/>
              </w:rPr>
              <w:t>不符合要求</w:t>
            </w:r>
            <w:r>
              <w:rPr>
                <w:rFonts w:hint="eastAsia"/>
                <w:lang w:eastAsia="zh-CN"/>
              </w:rPr>
              <w:sym w:font="Wingdings" w:char="00A8"/>
            </w:r>
          </w:p>
        </w:tc>
        <w:tc>
          <w:tcPr>
            <w:tcW w:w="5796" w:type="dxa"/>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516" w:type="dxa"/>
            <w:noWrap w:val="0"/>
            <w:vAlign w:val="center"/>
          </w:tcPr>
          <w:p>
            <w:pPr>
              <w:jc w:val="center"/>
              <w:rPr>
                <w:rFonts w:hint="eastAsia" w:eastAsia="宋体"/>
                <w:lang w:val="en-US" w:eastAsia="zh-CN"/>
              </w:rPr>
            </w:pPr>
            <w:r>
              <w:rPr>
                <w:rFonts w:hint="eastAsia"/>
                <w:lang w:val="en-US" w:eastAsia="zh-CN"/>
              </w:rPr>
              <w:t>5</w:t>
            </w:r>
          </w:p>
        </w:tc>
        <w:tc>
          <w:tcPr>
            <w:tcW w:w="876" w:type="dxa"/>
            <w:noWrap w:val="0"/>
            <w:vAlign w:val="center"/>
          </w:tcPr>
          <w:p>
            <w:pPr>
              <w:jc w:val="center"/>
              <w:rPr>
                <w:rFonts w:hint="eastAsia"/>
              </w:rPr>
            </w:pPr>
          </w:p>
        </w:tc>
        <w:tc>
          <w:tcPr>
            <w:tcW w:w="1909" w:type="dxa"/>
            <w:noWrap w:val="0"/>
            <w:vAlign w:val="center"/>
          </w:tcPr>
          <w:p>
            <w:pPr>
              <w:jc w:val="center"/>
              <w:rPr>
                <w:rFonts w:hint="eastAsia"/>
              </w:rPr>
            </w:pPr>
          </w:p>
        </w:tc>
        <w:tc>
          <w:tcPr>
            <w:tcW w:w="3875" w:type="dxa"/>
            <w:noWrap w:val="0"/>
            <w:vAlign w:val="center"/>
          </w:tcPr>
          <w:p>
            <w:pPr>
              <w:rPr>
                <w:rFonts w:hint="eastAsia"/>
              </w:rPr>
            </w:pPr>
          </w:p>
        </w:tc>
        <w:tc>
          <w:tcPr>
            <w:tcW w:w="1272" w:type="dxa"/>
            <w:gridSpan w:val="2"/>
            <w:noWrap w:val="0"/>
            <w:vAlign w:val="center"/>
          </w:tcPr>
          <w:p>
            <w:pPr>
              <w:rPr>
                <w:rFonts w:hint="eastAsia"/>
              </w:rPr>
            </w:pPr>
          </w:p>
        </w:tc>
        <w:tc>
          <w:tcPr>
            <w:tcW w:w="1524" w:type="dxa"/>
            <w:noWrap w:val="0"/>
            <w:vAlign w:val="center"/>
          </w:tcPr>
          <w:p>
            <w:pPr>
              <w:rPr>
                <w:rFonts w:hint="eastAsia"/>
              </w:rPr>
            </w:pPr>
          </w:p>
        </w:tc>
        <w:tc>
          <w:tcPr>
            <w:tcW w:w="5796" w:type="dxa"/>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516" w:type="dxa"/>
            <w:noWrap w:val="0"/>
            <w:vAlign w:val="center"/>
          </w:tcPr>
          <w:p>
            <w:pPr>
              <w:jc w:val="center"/>
              <w:rPr>
                <w:rFonts w:hint="eastAsia" w:eastAsia="宋体"/>
                <w:lang w:val="en-US" w:eastAsia="zh-CN"/>
              </w:rPr>
            </w:pPr>
            <w:r>
              <w:rPr>
                <w:rFonts w:hint="eastAsia"/>
                <w:lang w:val="en-US" w:eastAsia="zh-CN"/>
              </w:rPr>
              <w:t>6</w:t>
            </w:r>
          </w:p>
        </w:tc>
        <w:tc>
          <w:tcPr>
            <w:tcW w:w="876" w:type="dxa"/>
            <w:noWrap w:val="0"/>
            <w:vAlign w:val="center"/>
          </w:tcPr>
          <w:p>
            <w:pPr>
              <w:jc w:val="center"/>
              <w:rPr>
                <w:rFonts w:hint="eastAsia"/>
              </w:rPr>
            </w:pPr>
          </w:p>
        </w:tc>
        <w:tc>
          <w:tcPr>
            <w:tcW w:w="1909" w:type="dxa"/>
            <w:noWrap w:val="0"/>
            <w:vAlign w:val="center"/>
          </w:tcPr>
          <w:p>
            <w:pPr>
              <w:jc w:val="center"/>
              <w:rPr>
                <w:rFonts w:hint="eastAsia"/>
              </w:rPr>
            </w:pPr>
          </w:p>
        </w:tc>
        <w:tc>
          <w:tcPr>
            <w:tcW w:w="3875" w:type="dxa"/>
            <w:noWrap w:val="0"/>
            <w:vAlign w:val="center"/>
          </w:tcPr>
          <w:p>
            <w:pPr>
              <w:rPr>
                <w:rFonts w:hint="eastAsia"/>
              </w:rPr>
            </w:pPr>
          </w:p>
        </w:tc>
        <w:tc>
          <w:tcPr>
            <w:tcW w:w="1272" w:type="dxa"/>
            <w:gridSpan w:val="2"/>
            <w:noWrap w:val="0"/>
            <w:vAlign w:val="center"/>
          </w:tcPr>
          <w:p>
            <w:pPr>
              <w:rPr>
                <w:rFonts w:hint="eastAsia"/>
              </w:rPr>
            </w:pPr>
          </w:p>
        </w:tc>
        <w:tc>
          <w:tcPr>
            <w:tcW w:w="1524" w:type="dxa"/>
            <w:noWrap w:val="0"/>
            <w:vAlign w:val="center"/>
          </w:tcPr>
          <w:p>
            <w:pPr>
              <w:rPr>
                <w:rFonts w:hint="eastAsia"/>
              </w:rPr>
            </w:pPr>
          </w:p>
        </w:tc>
        <w:tc>
          <w:tcPr>
            <w:tcW w:w="5796" w:type="dxa"/>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trPr>
        <w:tc>
          <w:tcPr>
            <w:tcW w:w="15768" w:type="dxa"/>
            <w:gridSpan w:val="8"/>
            <w:noWrap w:val="0"/>
            <w:vAlign w:val="center"/>
          </w:tcPr>
          <w:p>
            <w:pPr>
              <w:rPr>
                <w:rFonts w:hint="eastAsia"/>
              </w:rPr>
            </w:pPr>
            <w:r>
              <w:rPr>
                <w:rFonts w:hint="eastAsia"/>
              </w:rPr>
              <w:t>针对上述问题，必须于</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日前整改完毕，并附书面及整改前后影像资料反馈。我司将对整改情况进行复查核实，对拖延整改、屡教不改、拒绝整改的项目，将按公司管理制度进行处罚！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7872" w:type="dxa"/>
            <w:gridSpan w:val="5"/>
            <w:noWrap w:val="0"/>
            <w:vAlign w:val="center"/>
          </w:tcPr>
          <w:p>
            <w:pPr>
              <w:rPr>
                <w:rFonts w:hint="eastAsia"/>
              </w:rPr>
            </w:pPr>
            <w:r>
              <w:rPr>
                <w:rFonts w:hint="eastAsia"/>
              </w:rPr>
              <w:t>福建省民益建设工程有限公司</w:t>
            </w:r>
          </w:p>
          <w:p>
            <w:pPr>
              <w:rPr>
                <w:rFonts w:hint="eastAsia"/>
              </w:rPr>
            </w:pPr>
            <w:r>
              <w:rPr>
                <w:rFonts w:hint="eastAsia"/>
              </w:rPr>
              <w:t>（公章或业务专用章）</w:t>
            </w:r>
          </w:p>
          <w:p>
            <w:pPr>
              <w:rPr>
                <w:rFonts w:hint="eastAsia"/>
              </w:rPr>
            </w:pPr>
          </w:p>
          <w:p>
            <w:pPr>
              <w:rPr>
                <w:rFonts w:hint="eastAsia"/>
              </w:rPr>
            </w:pPr>
            <w:r>
              <w:rPr>
                <w:rFonts w:hint="eastAsia"/>
              </w:rPr>
              <w:t xml:space="preserve">检查人员(签字)  </w:t>
            </w:r>
          </w:p>
          <w:p>
            <w:pPr>
              <w:rPr>
                <w:rFonts w:hint="eastAsia"/>
              </w:rPr>
            </w:pPr>
          </w:p>
          <w:p>
            <w:pPr>
              <w:rPr>
                <w:rFonts w:hint="eastAsia"/>
              </w:rPr>
            </w:pPr>
            <w:r>
              <w:rPr>
                <w:rFonts w:hint="eastAsia"/>
              </w:rPr>
              <w:t xml:space="preserve">                 </w:t>
            </w:r>
          </w:p>
          <w:p>
            <w:pPr>
              <w:rPr>
                <w:rFonts w:hint="eastAsia"/>
              </w:rPr>
            </w:pPr>
            <w:r>
              <w:rPr>
                <w:rFonts w:hint="eastAsia"/>
              </w:rPr>
              <w:t xml:space="preserve">                   检查日期：              年     月     日</w:t>
            </w:r>
          </w:p>
        </w:tc>
        <w:tc>
          <w:tcPr>
            <w:tcW w:w="7896" w:type="dxa"/>
            <w:gridSpan w:val="3"/>
            <w:noWrap w:val="0"/>
            <w:vAlign w:val="center"/>
          </w:tcPr>
          <w:p>
            <w:pPr>
              <w:rPr>
                <w:rFonts w:hint="eastAsia"/>
              </w:rPr>
            </w:pPr>
            <w:r>
              <w:rPr>
                <w:rFonts w:hint="eastAsia"/>
              </w:rPr>
              <w:t xml:space="preserve">  受检项目部盖章</w:t>
            </w:r>
          </w:p>
          <w:p>
            <w:pPr>
              <w:rPr>
                <w:rFonts w:hint="eastAsia"/>
              </w:rPr>
            </w:pPr>
          </w:p>
          <w:p>
            <w:pPr>
              <w:rPr>
                <w:rFonts w:hint="eastAsia"/>
              </w:rPr>
            </w:pPr>
            <w:r>
              <w:rPr>
                <w:rFonts w:hint="eastAsia"/>
              </w:rPr>
              <w:t xml:space="preserve">   </w:t>
            </w:r>
          </w:p>
          <w:p>
            <w:pPr>
              <w:rPr>
                <w:rFonts w:hint="eastAsia"/>
              </w:rPr>
            </w:pPr>
            <w:r>
              <w:rPr>
                <w:rFonts w:hint="eastAsia"/>
              </w:rPr>
              <w:t xml:space="preserve">    负责人（签字）</w:t>
            </w:r>
          </w:p>
          <w:p>
            <w:pPr>
              <w:rPr>
                <w:rFonts w:hint="eastAsia"/>
              </w:rPr>
            </w:pPr>
            <w:r>
              <w:rPr>
                <w:rFonts w:hint="eastAsia"/>
              </w:rPr>
              <w:t xml:space="preserve">              </w:t>
            </w:r>
          </w:p>
          <w:p>
            <w:pPr>
              <w:rPr>
                <w:rFonts w:hint="eastAsia"/>
              </w:rPr>
            </w:pPr>
          </w:p>
          <w:p>
            <w:pPr>
              <w:rPr>
                <w:rFonts w:hint="eastAsia"/>
              </w:rPr>
            </w:pPr>
            <w:r>
              <w:rPr>
                <w:rFonts w:hint="eastAsia"/>
              </w:rPr>
              <w:t xml:space="preserve">                         日期：                   年     月     日</w:t>
            </w:r>
          </w:p>
        </w:tc>
      </w:tr>
    </w:tbl>
    <w:p>
      <w:pPr>
        <w:rPr>
          <w:rFonts w:hint="default" w:eastAsia="宋体"/>
          <w:sz w:val="21"/>
          <w:szCs w:val="21"/>
          <w:lang w:val="en-US" w:eastAsia="zh-CN"/>
        </w:rPr>
      </w:pPr>
    </w:p>
    <w:sectPr>
      <w:pgSz w:w="16838" w:h="11906" w:orient="landscape"/>
      <w:pgMar w:top="1134" w:right="1134" w:bottom="1134" w:left="1134"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长城长宋体">
    <w:altName w:val="宋体"/>
    <w:panose1 w:val="00000000000000000000"/>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0000000000000000000"/>
    <w:charset w:val="00"/>
    <w:family w:val="swiss"/>
    <w:pitch w:val="default"/>
    <w:sig w:usb0="00000000" w:usb1="00000000" w:usb2="00000000" w:usb3="00000000" w:csb0="00040000" w:csb1="00000000"/>
  </w:font>
  <w:font w:name="PMingLiU">
    <w:panose1 w:val="02020500000000000000"/>
    <w:charset w:val="88"/>
    <w:family w:val="auto"/>
    <w:pitch w:val="default"/>
    <w:sig w:usb0="A00002FF" w:usb1="28CFFCFA" w:usb2="00000016" w:usb3="00000000" w:csb0="0010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ACCC50"/>
    <w:multiLevelType w:val="multilevel"/>
    <w:tmpl w:val="56ACCC50"/>
    <w:lvl w:ilvl="0" w:tentative="0">
      <w:start w:val="1"/>
      <w:numFmt w:val="bullet"/>
      <w:lvlText w:val=""/>
      <w:lvlJc w:val="left"/>
      <w:pPr>
        <w:tabs>
          <w:tab w:val="left" w:pos="720"/>
        </w:tabs>
        <w:ind w:left="720" w:hanging="360"/>
      </w:pPr>
      <w:rPr>
        <w:rFonts w:ascii="Wingdings" w:hAnsi="Wingdings" w:cs="Wingdings"/>
        <w:sz w:val="20"/>
      </w:rPr>
    </w:lvl>
    <w:lvl w:ilvl="1" w:tentative="0">
      <w:start w:val="1"/>
      <w:numFmt w:val="bullet"/>
      <w:lvlText w:val=""/>
      <w:lvlJc w:val="left"/>
      <w:pPr>
        <w:tabs>
          <w:tab w:val="left" w:pos="1440"/>
        </w:tabs>
        <w:ind w:left="1440" w:hanging="360"/>
      </w:pPr>
      <w:rPr>
        <w:rFonts w:hint="default" w:ascii="Wingdings" w:hAnsi="Wingdings" w:cs="Wingdings"/>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97F"/>
    <w:rsid w:val="00006A26"/>
    <w:rsid w:val="00070CB1"/>
    <w:rsid w:val="00083453"/>
    <w:rsid w:val="000A3678"/>
    <w:rsid w:val="000B53BC"/>
    <w:rsid w:val="000C01FC"/>
    <w:rsid w:val="000D2343"/>
    <w:rsid w:val="000D73C7"/>
    <w:rsid w:val="001042FC"/>
    <w:rsid w:val="001A3694"/>
    <w:rsid w:val="001C4557"/>
    <w:rsid w:val="001E447A"/>
    <w:rsid w:val="001F1947"/>
    <w:rsid w:val="00290457"/>
    <w:rsid w:val="002E32C1"/>
    <w:rsid w:val="00306BD2"/>
    <w:rsid w:val="00306FA8"/>
    <w:rsid w:val="0034197F"/>
    <w:rsid w:val="003768ED"/>
    <w:rsid w:val="00390C5A"/>
    <w:rsid w:val="003B4DBF"/>
    <w:rsid w:val="004613A4"/>
    <w:rsid w:val="004872E7"/>
    <w:rsid w:val="00562B08"/>
    <w:rsid w:val="005E29EF"/>
    <w:rsid w:val="0064292E"/>
    <w:rsid w:val="00666AD3"/>
    <w:rsid w:val="00676228"/>
    <w:rsid w:val="006958BE"/>
    <w:rsid w:val="006B3674"/>
    <w:rsid w:val="006E7235"/>
    <w:rsid w:val="006F58FB"/>
    <w:rsid w:val="00755A17"/>
    <w:rsid w:val="007E2AAA"/>
    <w:rsid w:val="007F3159"/>
    <w:rsid w:val="00826C33"/>
    <w:rsid w:val="008B33C4"/>
    <w:rsid w:val="0093302E"/>
    <w:rsid w:val="00934DBE"/>
    <w:rsid w:val="009915DE"/>
    <w:rsid w:val="00997EF3"/>
    <w:rsid w:val="009A5280"/>
    <w:rsid w:val="009C6375"/>
    <w:rsid w:val="009D68C8"/>
    <w:rsid w:val="009E01A0"/>
    <w:rsid w:val="00AB6FBD"/>
    <w:rsid w:val="00AC7AF0"/>
    <w:rsid w:val="00BB30E2"/>
    <w:rsid w:val="00C4782D"/>
    <w:rsid w:val="00C802F1"/>
    <w:rsid w:val="00C8691E"/>
    <w:rsid w:val="00CA3461"/>
    <w:rsid w:val="00CA7A8E"/>
    <w:rsid w:val="00D178C8"/>
    <w:rsid w:val="00D34989"/>
    <w:rsid w:val="00D417EE"/>
    <w:rsid w:val="00DB4176"/>
    <w:rsid w:val="00E27BBB"/>
    <w:rsid w:val="00E3207E"/>
    <w:rsid w:val="00E444E5"/>
    <w:rsid w:val="00EE41AB"/>
    <w:rsid w:val="00EE7F7D"/>
    <w:rsid w:val="00F964D7"/>
    <w:rsid w:val="00FC2D2E"/>
    <w:rsid w:val="00FD72E8"/>
    <w:rsid w:val="022D0BC6"/>
    <w:rsid w:val="02550B55"/>
    <w:rsid w:val="07155E46"/>
    <w:rsid w:val="089900C3"/>
    <w:rsid w:val="0E3D609B"/>
    <w:rsid w:val="0ED63A97"/>
    <w:rsid w:val="105C2B7D"/>
    <w:rsid w:val="11B20CCA"/>
    <w:rsid w:val="12664143"/>
    <w:rsid w:val="15C52E18"/>
    <w:rsid w:val="17A371CA"/>
    <w:rsid w:val="18A0233D"/>
    <w:rsid w:val="1CF4526D"/>
    <w:rsid w:val="1DD95D20"/>
    <w:rsid w:val="1E047BB9"/>
    <w:rsid w:val="20F06D76"/>
    <w:rsid w:val="211B7429"/>
    <w:rsid w:val="256064CA"/>
    <w:rsid w:val="276061BB"/>
    <w:rsid w:val="2A7A78DC"/>
    <w:rsid w:val="309C4F6E"/>
    <w:rsid w:val="367153CC"/>
    <w:rsid w:val="396D200D"/>
    <w:rsid w:val="3A0820D3"/>
    <w:rsid w:val="3BE040F8"/>
    <w:rsid w:val="3D563080"/>
    <w:rsid w:val="3DE354BB"/>
    <w:rsid w:val="3E7646A7"/>
    <w:rsid w:val="41563489"/>
    <w:rsid w:val="444F276D"/>
    <w:rsid w:val="451F7FD0"/>
    <w:rsid w:val="462F4D44"/>
    <w:rsid w:val="464C1C8D"/>
    <w:rsid w:val="4A5922BD"/>
    <w:rsid w:val="4A7D2670"/>
    <w:rsid w:val="4AEF6373"/>
    <w:rsid w:val="4BB66F9F"/>
    <w:rsid w:val="55A51B2D"/>
    <w:rsid w:val="59407EBE"/>
    <w:rsid w:val="5A4F3231"/>
    <w:rsid w:val="5AC87748"/>
    <w:rsid w:val="614E7109"/>
    <w:rsid w:val="634E760D"/>
    <w:rsid w:val="650E01DC"/>
    <w:rsid w:val="66316E80"/>
    <w:rsid w:val="69601C68"/>
    <w:rsid w:val="6A333A8F"/>
    <w:rsid w:val="6A3A037A"/>
    <w:rsid w:val="6C376625"/>
    <w:rsid w:val="6E6654F3"/>
    <w:rsid w:val="7247199C"/>
    <w:rsid w:val="75DC59ED"/>
    <w:rsid w:val="76FE194C"/>
    <w:rsid w:val="7BE97470"/>
    <w:rsid w:val="7CA631B1"/>
    <w:rsid w:val="7CE148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5">
    <w:name w:val="heading 3"/>
    <w:basedOn w:val="1"/>
    <w:next w:val="1"/>
    <w:semiHidden/>
    <w:unhideWhenUsed/>
    <w:qFormat/>
    <w:uiPriority w:val="9"/>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semiHidden/>
    <w:unhideWhenUsed/>
    <w:qFormat/>
    <w:uiPriority w:val="99"/>
    <w:pPr>
      <w:ind w:firstLine="420" w:firstLineChars="200"/>
    </w:pPr>
  </w:style>
  <w:style w:type="paragraph" w:styleId="3">
    <w:name w:val="Body Text Indent"/>
    <w:basedOn w:val="1"/>
    <w:semiHidden/>
    <w:unhideWhenUsed/>
    <w:qFormat/>
    <w:uiPriority w:val="99"/>
    <w:pPr>
      <w:spacing w:after="120" w:afterLines="0" w:afterAutospacing="0"/>
      <w:ind w:left="420" w:leftChars="200"/>
    </w:pPr>
  </w:style>
  <w:style w:type="paragraph" w:styleId="6">
    <w:name w:val="Date"/>
    <w:basedOn w:val="1"/>
    <w:next w:val="1"/>
    <w:link w:val="19"/>
    <w:unhideWhenUsed/>
    <w:qFormat/>
    <w:uiPriority w:val="99"/>
    <w:pPr>
      <w:ind w:left="100" w:leftChars="2500"/>
    </w:pPr>
  </w:style>
  <w:style w:type="paragraph" w:styleId="7">
    <w:name w:val="footer"/>
    <w:basedOn w:val="1"/>
    <w:link w:val="18"/>
    <w:unhideWhenUsed/>
    <w:qFormat/>
    <w:uiPriority w:val="0"/>
    <w:pPr>
      <w:tabs>
        <w:tab w:val="center" w:pos="4153"/>
        <w:tab w:val="right" w:pos="8306"/>
      </w:tabs>
      <w:snapToGrid w:val="0"/>
      <w:jc w:val="left"/>
    </w:pPr>
    <w:rPr>
      <w:sz w:val="18"/>
      <w:szCs w:val="18"/>
    </w:rPr>
  </w:style>
  <w:style w:type="paragraph" w:styleId="8">
    <w:name w:val="header"/>
    <w:basedOn w:val="1"/>
    <w:link w:val="17"/>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next w:val="10"/>
    <w:qFormat/>
    <w:uiPriority w:val="99"/>
    <w:pPr>
      <w:spacing w:before="100" w:beforeAutospacing="1" w:after="100" w:afterAutospacing="1"/>
      <w:jc w:val="left"/>
    </w:pPr>
    <w:rPr>
      <w:rFonts w:ascii="Calibri" w:hAnsi="Calibri" w:eastAsia="宋体" w:cs="Calibri"/>
      <w:kern w:val="0"/>
      <w:sz w:val="24"/>
      <w:szCs w:val="24"/>
    </w:rPr>
  </w:style>
  <w:style w:type="paragraph" w:customStyle="1" w:styleId="10">
    <w:name w:val="Default"/>
    <w:unhideWhenUsed/>
    <w:qFormat/>
    <w:uiPriority w:val="99"/>
    <w:pPr>
      <w:widowControl w:val="0"/>
      <w:autoSpaceDE w:val="0"/>
      <w:autoSpaceDN w:val="0"/>
      <w:adjustRightInd w:val="0"/>
      <w:spacing w:beforeLines="0" w:afterLines="0"/>
    </w:pPr>
    <w:rPr>
      <w:rFonts w:hint="eastAsia" w:ascii="Arial Unicode MS" w:hAnsi="Arial Unicode MS" w:eastAsia="Arial Unicode MS" w:cs="Times New Roman"/>
      <w:color w:val="000000"/>
      <w:sz w:val="24"/>
      <w:szCs w:val="22"/>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22"/>
    <w:rPr>
      <w:b/>
    </w:rPr>
  </w:style>
  <w:style w:type="character" w:styleId="15">
    <w:name w:val="page number"/>
    <w:basedOn w:val="13"/>
    <w:uiPriority w:val="0"/>
  </w:style>
  <w:style w:type="paragraph" w:customStyle="1" w:styleId="16">
    <w:name w:val="列出段落1"/>
    <w:basedOn w:val="1"/>
    <w:qFormat/>
    <w:uiPriority w:val="34"/>
    <w:pPr>
      <w:ind w:firstLine="420" w:firstLineChars="200"/>
    </w:pPr>
  </w:style>
  <w:style w:type="character" w:customStyle="1" w:styleId="17">
    <w:name w:val="页眉 Char"/>
    <w:basedOn w:val="13"/>
    <w:link w:val="8"/>
    <w:qFormat/>
    <w:uiPriority w:val="0"/>
    <w:rPr>
      <w:sz w:val="18"/>
      <w:szCs w:val="18"/>
    </w:rPr>
  </w:style>
  <w:style w:type="character" w:customStyle="1" w:styleId="18">
    <w:name w:val="页脚 Char"/>
    <w:basedOn w:val="13"/>
    <w:link w:val="7"/>
    <w:qFormat/>
    <w:uiPriority w:val="0"/>
    <w:rPr>
      <w:sz w:val="18"/>
      <w:szCs w:val="18"/>
    </w:rPr>
  </w:style>
  <w:style w:type="character" w:customStyle="1" w:styleId="19">
    <w:name w:val="日期 Char"/>
    <w:basedOn w:val="13"/>
    <w:link w:val="6"/>
    <w:semiHidden/>
    <w:qFormat/>
    <w:uiPriority w:val="99"/>
  </w:style>
  <w:style w:type="paragraph" w:styleId="2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18</Pages>
  <Words>9391</Words>
  <Characters>9463</Characters>
  <Lines>3</Lines>
  <Paragraphs>1</Paragraphs>
  <TotalTime>4</TotalTime>
  <ScaleCrop>false</ScaleCrop>
  <LinksUpToDate>false</LinksUpToDate>
  <CharactersWithSpaces>10187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2021-09-13T07:39:00Z</dcterms:created>
  <dc:creator>User</dc:creator>
  <cp:lastModifiedBy>Administrator</cp:lastModifiedBy>
  <cp:lastPrinted>2016-09-08T00:24:00Z</cp:lastPrinted>
  <dcterms:modified xsi:type="dcterms:W3CDTF">2022-04-26T02:09:03Z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1438F886E9C34706AE14EC1C98A67F04</vt:lpwstr>
  </property>
</Properties>
</file>